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8A3" w:rsidRPr="005968A3" w:rsidRDefault="005968A3" w:rsidP="005968A3">
      <w:pPr>
        <w:jc w:val="right"/>
        <w:rPr>
          <w:rFonts w:ascii="Times New Roman" w:eastAsia="Times New Roman" w:hAnsi="Times New Roman" w:cs="Times New Roman"/>
          <w:bCs/>
          <w:color w:val="auto"/>
        </w:rPr>
      </w:pPr>
      <w:r w:rsidRPr="005968A3">
        <w:rPr>
          <w:rFonts w:ascii="Times New Roman" w:eastAsia="Times New Roman" w:hAnsi="Times New Roman" w:cs="Times New Roman"/>
          <w:bCs/>
          <w:color w:val="auto"/>
        </w:rPr>
        <w:t>Утвержден</w:t>
      </w:r>
    </w:p>
    <w:p w:rsidR="005968A3" w:rsidRPr="005968A3" w:rsidRDefault="005968A3" w:rsidP="005968A3">
      <w:pPr>
        <w:jc w:val="right"/>
        <w:rPr>
          <w:rFonts w:ascii="Times New Roman" w:eastAsia="Times New Roman" w:hAnsi="Times New Roman" w:cs="Times New Roman"/>
          <w:bCs/>
          <w:color w:val="auto"/>
        </w:rPr>
      </w:pPr>
      <w:r w:rsidRPr="005968A3">
        <w:rPr>
          <w:rFonts w:ascii="Times New Roman" w:eastAsia="Times New Roman" w:hAnsi="Times New Roman" w:cs="Times New Roman"/>
          <w:bCs/>
          <w:color w:val="auto"/>
        </w:rPr>
        <w:t>постановлением администрации</w:t>
      </w:r>
    </w:p>
    <w:p w:rsidR="005968A3" w:rsidRPr="005968A3" w:rsidRDefault="005968A3" w:rsidP="005968A3">
      <w:pPr>
        <w:jc w:val="right"/>
        <w:rPr>
          <w:rFonts w:ascii="Times New Roman" w:eastAsia="Times New Roman" w:hAnsi="Times New Roman" w:cs="Times New Roman"/>
          <w:bCs/>
          <w:color w:val="auto"/>
        </w:rPr>
      </w:pPr>
      <w:r w:rsidRPr="005968A3">
        <w:rPr>
          <w:rFonts w:ascii="Times New Roman" w:eastAsia="Times New Roman" w:hAnsi="Times New Roman" w:cs="Times New Roman"/>
          <w:bCs/>
          <w:color w:val="auto"/>
        </w:rPr>
        <w:t>городского округа «город Каспийск»</w:t>
      </w:r>
    </w:p>
    <w:p w:rsidR="005968A3" w:rsidRPr="005968A3" w:rsidRDefault="005968A3" w:rsidP="005968A3">
      <w:pPr>
        <w:jc w:val="right"/>
        <w:rPr>
          <w:rFonts w:ascii="Times New Roman" w:eastAsia="Times New Roman" w:hAnsi="Times New Roman" w:cs="Times New Roman"/>
          <w:bCs/>
          <w:color w:val="auto"/>
        </w:rPr>
      </w:pPr>
      <w:r w:rsidRPr="005968A3">
        <w:rPr>
          <w:rFonts w:ascii="Times New Roman" w:eastAsia="Times New Roman" w:hAnsi="Times New Roman" w:cs="Times New Roman"/>
          <w:bCs/>
          <w:color w:val="auto"/>
        </w:rPr>
        <w:t>От ____________ 2016г. № ______</w:t>
      </w:r>
    </w:p>
    <w:p w:rsidR="005968A3" w:rsidRPr="005968A3" w:rsidRDefault="005968A3" w:rsidP="005968A3">
      <w:pPr>
        <w:jc w:val="right"/>
        <w:rPr>
          <w:rFonts w:ascii="Times New Roman" w:eastAsia="Times New Roman" w:hAnsi="Times New Roman" w:cs="Times New Roman"/>
          <w:b/>
          <w:bCs/>
          <w:color w:val="auto"/>
        </w:rPr>
      </w:pPr>
    </w:p>
    <w:p w:rsidR="005968A3" w:rsidRPr="005968A3" w:rsidRDefault="005968A3" w:rsidP="005968A3">
      <w:pPr>
        <w:jc w:val="right"/>
        <w:rPr>
          <w:rFonts w:ascii="Times New Roman" w:eastAsia="Times New Roman" w:hAnsi="Times New Roman" w:cs="Times New Roman"/>
          <w:b/>
          <w:bCs/>
          <w:color w:val="auto"/>
        </w:rPr>
      </w:pPr>
    </w:p>
    <w:p w:rsidR="005968A3" w:rsidRPr="005968A3" w:rsidRDefault="005968A3" w:rsidP="005968A3">
      <w:pPr>
        <w:jc w:val="center"/>
        <w:rPr>
          <w:rFonts w:ascii="Times New Roman" w:eastAsia="Times New Roman" w:hAnsi="Times New Roman" w:cs="Times New Roman"/>
          <w:b/>
          <w:bCs/>
          <w:color w:val="auto"/>
          <w:sz w:val="26"/>
          <w:szCs w:val="26"/>
        </w:rPr>
      </w:pPr>
      <w:r w:rsidRPr="005968A3">
        <w:rPr>
          <w:rFonts w:ascii="Times New Roman" w:eastAsia="Times New Roman" w:hAnsi="Times New Roman" w:cs="Times New Roman"/>
          <w:b/>
          <w:bCs/>
          <w:color w:val="auto"/>
          <w:sz w:val="26"/>
          <w:szCs w:val="26"/>
        </w:rPr>
        <w:t>Административный регламент</w:t>
      </w:r>
    </w:p>
    <w:p w:rsidR="005968A3" w:rsidRPr="009F7AD1" w:rsidRDefault="005968A3" w:rsidP="005968A3">
      <w:pPr>
        <w:ind w:left="340" w:firstLine="600"/>
        <w:jc w:val="center"/>
        <w:rPr>
          <w:rFonts w:ascii="Times New Roman" w:eastAsia="Times New Roman" w:hAnsi="Times New Roman" w:cs="Times New Roman"/>
          <w:b/>
          <w:bCs/>
          <w:color w:val="auto"/>
          <w:sz w:val="26"/>
          <w:szCs w:val="26"/>
        </w:rPr>
      </w:pPr>
    </w:p>
    <w:p w:rsidR="005968A3" w:rsidRPr="005968A3" w:rsidRDefault="005968A3" w:rsidP="005968A3">
      <w:pPr>
        <w:ind w:left="340" w:firstLine="600"/>
        <w:jc w:val="center"/>
        <w:rPr>
          <w:rFonts w:ascii="Times New Roman" w:eastAsia="Times New Roman" w:hAnsi="Times New Roman" w:cs="Times New Roman"/>
          <w:b/>
          <w:bCs/>
          <w:color w:val="auto"/>
          <w:sz w:val="26"/>
          <w:szCs w:val="26"/>
        </w:rPr>
      </w:pPr>
      <w:r w:rsidRPr="005968A3">
        <w:rPr>
          <w:rFonts w:ascii="Times New Roman" w:eastAsia="Times New Roman" w:hAnsi="Times New Roman" w:cs="Times New Roman"/>
          <w:b/>
          <w:bCs/>
          <w:color w:val="auto"/>
          <w:sz w:val="26"/>
          <w:szCs w:val="26"/>
        </w:rPr>
        <w:t>по оказанию муниципальной услуги отделом</w:t>
      </w:r>
      <w:r w:rsidRPr="009F7AD1">
        <w:rPr>
          <w:rFonts w:ascii="Times New Roman" w:eastAsia="Times New Roman" w:hAnsi="Times New Roman" w:cs="Times New Roman"/>
          <w:b/>
          <w:bCs/>
          <w:color w:val="auto"/>
          <w:sz w:val="26"/>
          <w:szCs w:val="26"/>
        </w:rPr>
        <w:t xml:space="preserve"> </w:t>
      </w:r>
      <w:proofErr w:type="spellStart"/>
      <w:r w:rsidRPr="009F7AD1">
        <w:rPr>
          <w:rFonts w:ascii="Times New Roman" w:eastAsia="Times New Roman" w:hAnsi="Times New Roman" w:cs="Times New Roman"/>
          <w:b/>
          <w:bCs/>
          <w:color w:val="auto"/>
          <w:sz w:val="26"/>
          <w:szCs w:val="26"/>
        </w:rPr>
        <w:t>жилищно</w:t>
      </w:r>
      <w:proofErr w:type="spellEnd"/>
      <w:r w:rsidRPr="009F7AD1">
        <w:rPr>
          <w:rFonts w:ascii="Times New Roman" w:eastAsia="Times New Roman" w:hAnsi="Times New Roman" w:cs="Times New Roman"/>
          <w:b/>
          <w:bCs/>
          <w:color w:val="auto"/>
          <w:sz w:val="26"/>
          <w:szCs w:val="26"/>
        </w:rPr>
        <w:t xml:space="preserve"> -</w:t>
      </w:r>
      <w:r w:rsidRPr="005968A3">
        <w:rPr>
          <w:rFonts w:ascii="Times New Roman" w:eastAsia="Times New Roman" w:hAnsi="Times New Roman" w:cs="Times New Roman"/>
          <w:b/>
          <w:bCs/>
          <w:color w:val="auto"/>
          <w:sz w:val="26"/>
          <w:szCs w:val="26"/>
        </w:rPr>
        <w:t xml:space="preserve"> коммунального хозяйства администрации городского округа «город Каспийск» по предоставлению информации о порядке предоставления </w:t>
      </w:r>
      <w:proofErr w:type="spellStart"/>
      <w:r w:rsidRPr="005968A3">
        <w:rPr>
          <w:rFonts w:ascii="Times New Roman" w:eastAsia="Times New Roman" w:hAnsi="Times New Roman" w:cs="Times New Roman"/>
          <w:b/>
          <w:bCs/>
          <w:color w:val="auto"/>
          <w:sz w:val="26"/>
          <w:szCs w:val="26"/>
        </w:rPr>
        <w:t>жилищно</w:t>
      </w:r>
      <w:proofErr w:type="spellEnd"/>
      <w:r w:rsidRPr="009F7AD1">
        <w:rPr>
          <w:rFonts w:ascii="Times New Roman" w:eastAsia="Times New Roman" w:hAnsi="Times New Roman" w:cs="Times New Roman"/>
          <w:b/>
          <w:bCs/>
          <w:color w:val="auto"/>
          <w:sz w:val="26"/>
          <w:szCs w:val="26"/>
        </w:rPr>
        <w:t xml:space="preserve"> - </w:t>
      </w:r>
      <w:r w:rsidRPr="005968A3">
        <w:rPr>
          <w:rFonts w:ascii="Times New Roman" w:eastAsia="Times New Roman" w:hAnsi="Times New Roman" w:cs="Times New Roman"/>
          <w:b/>
          <w:bCs/>
          <w:color w:val="auto"/>
          <w:sz w:val="26"/>
          <w:szCs w:val="26"/>
        </w:rPr>
        <w:t>коммунальных услуг населению.</w:t>
      </w:r>
    </w:p>
    <w:p w:rsidR="005968A3" w:rsidRPr="009F7AD1" w:rsidRDefault="005968A3" w:rsidP="005968A3">
      <w:pPr>
        <w:pStyle w:val="ab"/>
        <w:jc w:val="center"/>
        <w:rPr>
          <w:rFonts w:ascii="Times New Roman" w:hAnsi="Times New Roman" w:cs="Times New Roman"/>
          <w:b/>
          <w:sz w:val="26"/>
          <w:szCs w:val="26"/>
        </w:rPr>
      </w:pPr>
    </w:p>
    <w:p w:rsidR="005968A3" w:rsidRPr="009F7AD1" w:rsidRDefault="005968A3" w:rsidP="005968A3">
      <w:pPr>
        <w:pStyle w:val="ab"/>
        <w:jc w:val="center"/>
        <w:rPr>
          <w:rFonts w:ascii="Times New Roman" w:hAnsi="Times New Roman" w:cs="Times New Roman"/>
          <w:b/>
          <w:sz w:val="26"/>
          <w:szCs w:val="26"/>
        </w:rPr>
      </w:pPr>
      <w:r w:rsidRPr="009F7AD1">
        <w:rPr>
          <w:rFonts w:ascii="Times New Roman" w:hAnsi="Times New Roman" w:cs="Times New Roman"/>
          <w:b/>
          <w:sz w:val="26"/>
          <w:szCs w:val="26"/>
        </w:rPr>
        <w:t>1. Общие положения</w:t>
      </w:r>
    </w:p>
    <w:p w:rsidR="005968A3" w:rsidRDefault="005968A3" w:rsidP="005968A3">
      <w:pPr>
        <w:keepNext/>
        <w:keepLines/>
        <w:tabs>
          <w:tab w:val="left" w:pos="736"/>
        </w:tabs>
        <w:spacing w:after="154" w:line="200" w:lineRule="exact"/>
        <w:jc w:val="both"/>
        <w:outlineLvl w:val="0"/>
        <w:rPr>
          <w:rFonts w:ascii="Times New Roman" w:eastAsia="Times New Roman" w:hAnsi="Times New Roman" w:cs="Times New Roman"/>
          <w:b/>
          <w:bCs/>
          <w:color w:val="auto"/>
          <w:sz w:val="20"/>
          <w:szCs w:val="20"/>
        </w:rPr>
      </w:pPr>
    </w:p>
    <w:p w:rsidR="005968A3" w:rsidRPr="005968A3" w:rsidRDefault="005968A3" w:rsidP="005968A3">
      <w:pPr>
        <w:keepNext/>
        <w:keepLines/>
        <w:numPr>
          <w:ilvl w:val="0"/>
          <w:numId w:val="2"/>
        </w:numPr>
        <w:tabs>
          <w:tab w:val="left" w:pos="736"/>
        </w:tabs>
        <w:spacing w:after="154" w:line="200" w:lineRule="exact"/>
        <w:jc w:val="both"/>
        <w:outlineLvl w:val="0"/>
        <w:rPr>
          <w:rFonts w:ascii="Times New Roman" w:eastAsia="Times New Roman" w:hAnsi="Times New Roman" w:cs="Times New Roman"/>
          <w:b/>
          <w:bCs/>
          <w:color w:val="auto"/>
          <w:sz w:val="26"/>
          <w:szCs w:val="26"/>
        </w:rPr>
      </w:pPr>
      <w:r w:rsidRPr="005968A3">
        <w:rPr>
          <w:rFonts w:ascii="Times New Roman" w:eastAsia="Times New Roman" w:hAnsi="Times New Roman" w:cs="Times New Roman"/>
          <w:b/>
          <w:bCs/>
          <w:color w:val="auto"/>
          <w:sz w:val="26"/>
          <w:szCs w:val="26"/>
        </w:rPr>
        <w:t>Наименование муниципальной услуги.</w:t>
      </w:r>
    </w:p>
    <w:p w:rsidR="005968A3" w:rsidRPr="005968A3" w:rsidRDefault="005968A3" w:rsidP="005968A3">
      <w:pPr>
        <w:jc w:val="both"/>
        <w:rPr>
          <w:rFonts w:ascii="Times New Roman" w:eastAsia="Times New Roman" w:hAnsi="Times New Roman" w:cs="Times New Roman"/>
          <w:color w:val="auto"/>
          <w:sz w:val="26"/>
          <w:szCs w:val="26"/>
        </w:rPr>
      </w:pPr>
      <w:r w:rsidRPr="005968A3">
        <w:rPr>
          <w:rFonts w:ascii="Times New Roman" w:eastAsia="Times New Roman" w:hAnsi="Times New Roman" w:cs="Times New Roman"/>
          <w:color w:val="auto"/>
          <w:sz w:val="26"/>
          <w:szCs w:val="26"/>
        </w:rPr>
        <w:t>Муниципальная услуга «Предоставление информации о порядке предоставления жилищно-коммунальных услуг населению».</w:t>
      </w:r>
    </w:p>
    <w:p w:rsidR="005968A3" w:rsidRDefault="005968A3" w:rsidP="005968A3">
      <w:pPr>
        <w:jc w:val="both"/>
        <w:rPr>
          <w:rFonts w:ascii="Times New Roman" w:eastAsia="Times New Roman" w:hAnsi="Times New Roman" w:cs="Times New Roman"/>
          <w:color w:val="auto"/>
          <w:sz w:val="26"/>
          <w:szCs w:val="26"/>
        </w:rPr>
      </w:pPr>
    </w:p>
    <w:p w:rsidR="005968A3" w:rsidRPr="005968A3" w:rsidRDefault="005968A3" w:rsidP="005968A3">
      <w:pPr>
        <w:spacing w:after="682"/>
        <w:jc w:val="both"/>
        <w:rPr>
          <w:rFonts w:ascii="Times New Roman" w:eastAsia="Times New Roman" w:hAnsi="Times New Roman" w:cs="Times New Roman"/>
          <w:color w:val="auto"/>
          <w:sz w:val="26"/>
          <w:szCs w:val="26"/>
        </w:rPr>
      </w:pPr>
      <w:r w:rsidRPr="005968A3">
        <w:rPr>
          <w:rFonts w:ascii="Times New Roman" w:eastAsia="Times New Roman" w:hAnsi="Times New Roman" w:cs="Times New Roman"/>
          <w:color w:val="auto"/>
          <w:sz w:val="26"/>
          <w:szCs w:val="26"/>
        </w:rPr>
        <w:t>Административный регламент по оказанию муниципальной услуги (далее - муниципальная услуга) отделом коммунального хозяйства администрации городского округа «город Каспийск»(</w:t>
      </w:r>
      <w:proofErr w:type="spellStart"/>
      <w:r w:rsidRPr="005968A3">
        <w:rPr>
          <w:rFonts w:ascii="Times New Roman" w:eastAsia="Times New Roman" w:hAnsi="Times New Roman" w:cs="Times New Roman"/>
          <w:color w:val="auto"/>
          <w:sz w:val="26"/>
          <w:szCs w:val="26"/>
        </w:rPr>
        <w:t>далее-О</w:t>
      </w:r>
      <w:r>
        <w:rPr>
          <w:rFonts w:ascii="Times New Roman" w:eastAsia="Times New Roman" w:hAnsi="Times New Roman" w:cs="Times New Roman"/>
          <w:color w:val="auto"/>
          <w:sz w:val="26"/>
          <w:szCs w:val="26"/>
        </w:rPr>
        <w:t>Ж</w:t>
      </w:r>
      <w:r w:rsidRPr="005968A3">
        <w:rPr>
          <w:rFonts w:ascii="Times New Roman" w:eastAsia="Times New Roman" w:hAnsi="Times New Roman" w:cs="Times New Roman"/>
          <w:color w:val="auto"/>
          <w:sz w:val="26"/>
          <w:szCs w:val="26"/>
        </w:rPr>
        <w:t>КХ</w:t>
      </w:r>
      <w:proofErr w:type="spellEnd"/>
      <w:r w:rsidRPr="005968A3">
        <w:rPr>
          <w:rFonts w:ascii="Times New Roman" w:eastAsia="Times New Roman" w:hAnsi="Times New Roman" w:cs="Times New Roman"/>
          <w:color w:val="auto"/>
          <w:sz w:val="26"/>
          <w:szCs w:val="26"/>
        </w:rPr>
        <w:t>) по предоставлению информации о порядке предоставления жилищно-коммунальных услуг населению определяет сроки и последовательность действий (административных процедур) при осуществлении полномочий по оказанию муниципальной услуги.</w:t>
      </w:r>
    </w:p>
    <w:p w:rsidR="005968A3" w:rsidRPr="005968A3" w:rsidRDefault="005968A3" w:rsidP="005968A3">
      <w:pPr>
        <w:keepNext/>
        <w:keepLines/>
        <w:numPr>
          <w:ilvl w:val="0"/>
          <w:numId w:val="2"/>
        </w:numPr>
        <w:tabs>
          <w:tab w:val="left" w:pos="436"/>
        </w:tabs>
        <w:jc w:val="both"/>
        <w:outlineLvl w:val="0"/>
        <w:rPr>
          <w:rFonts w:ascii="Times New Roman" w:eastAsia="Times New Roman" w:hAnsi="Times New Roman" w:cs="Times New Roman"/>
          <w:b/>
          <w:bCs/>
          <w:color w:val="auto"/>
          <w:sz w:val="26"/>
          <w:szCs w:val="26"/>
        </w:rPr>
      </w:pPr>
      <w:r w:rsidRPr="005968A3">
        <w:rPr>
          <w:rFonts w:ascii="Times New Roman" w:eastAsia="Times New Roman" w:hAnsi="Times New Roman" w:cs="Times New Roman"/>
          <w:b/>
          <w:bCs/>
          <w:color w:val="auto"/>
          <w:sz w:val="26"/>
          <w:szCs w:val="26"/>
        </w:rPr>
        <w:t>Наименование органа, предоставляющего муниципальную услугу.</w:t>
      </w:r>
    </w:p>
    <w:p w:rsidR="005968A3" w:rsidRDefault="005968A3" w:rsidP="005968A3">
      <w:pPr>
        <w:tabs>
          <w:tab w:val="left" w:pos="4264"/>
        </w:tabs>
        <w:jc w:val="both"/>
        <w:rPr>
          <w:rFonts w:ascii="Times New Roman" w:eastAsia="Times New Roman" w:hAnsi="Times New Roman" w:cs="Times New Roman"/>
          <w:color w:val="auto"/>
          <w:sz w:val="26"/>
          <w:szCs w:val="26"/>
        </w:rPr>
      </w:pPr>
    </w:p>
    <w:p w:rsidR="005968A3" w:rsidRDefault="005968A3" w:rsidP="005968A3">
      <w:pPr>
        <w:tabs>
          <w:tab w:val="left" w:pos="4264"/>
        </w:tabs>
        <w:jc w:val="both"/>
        <w:rPr>
          <w:rFonts w:ascii="Times New Roman" w:eastAsia="Times New Roman" w:hAnsi="Times New Roman" w:cs="Times New Roman"/>
          <w:color w:val="auto"/>
          <w:sz w:val="26"/>
          <w:szCs w:val="26"/>
        </w:rPr>
      </w:pPr>
      <w:r w:rsidRPr="005968A3">
        <w:rPr>
          <w:rFonts w:ascii="Times New Roman" w:eastAsia="Times New Roman" w:hAnsi="Times New Roman" w:cs="Times New Roman"/>
          <w:color w:val="auto"/>
          <w:sz w:val="26"/>
          <w:szCs w:val="26"/>
        </w:rPr>
        <w:t xml:space="preserve">Муниципальную услугу оказывает отдел </w:t>
      </w:r>
      <w:proofErr w:type="spellStart"/>
      <w:r>
        <w:rPr>
          <w:rFonts w:ascii="Times New Roman" w:eastAsia="Times New Roman" w:hAnsi="Times New Roman" w:cs="Times New Roman"/>
          <w:color w:val="auto"/>
          <w:sz w:val="26"/>
          <w:szCs w:val="26"/>
        </w:rPr>
        <w:t>жилищно</w:t>
      </w:r>
      <w:proofErr w:type="spellEnd"/>
      <w:r>
        <w:rPr>
          <w:rFonts w:ascii="Times New Roman" w:eastAsia="Times New Roman" w:hAnsi="Times New Roman" w:cs="Times New Roman"/>
          <w:color w:val="auto"/>
          <w:sz w:val="26"/>
          <w:szCs w:val="26"/>
        </w:rPr>
        <w:t xml:space="preserve"> - </w:t>
      </w:r>
      <w:r w:rsidRPr="005968A3">
        <w:rPr>
          <w:rFonts w:ascii="Times New Roman" w:eastAsia="Times New Roman" w:hAnsi="Times New Roman" w:cs="Times New Roman"/>
          <w:color w:val="auto"/>
          <w:sz w:val="26"/>
          <w:szCs w:val="26"/>
        </w:rPr>
        <w:t>коммунального хозяйства администрации городского округа «город Каспийск» на основании обращений граждан в письменной или устной форме.</w:t>
      </w:r>
    </w:p>
    <w:p w:rsidR="005968A3" w:rsidRPr="005968A3" w:rsidRDefault="005968A3" w:rsidP="005968A3">
      <w:pPr>
        <w:tabs>
          <w:tab w:val="left" w:pos="4264"/>
        </w:tabs>
        <w:jc w:val="both"/>
        <w:rPr>
          <w:rFonts w:ascii="Times New Roman" w:eastAsia="Times New Roman" w:hAnsi="Times New Roman" w:cs="Times New Roman"/>
          <w:color w:val="auto"/>
          <w:sz w:val="26"/>
          <w:szCs w:val="26"/>
        </w:rPr>
      </w:pPr>
    </w:p>
    <w:p w:rsidR="005968A3" w:rsidRPr="005968A3" w:rsidRDefault="005968A3" w:rsidP="005968A3">
      <w:pPr>
        <w:keepNext/>
        <w:keepLines/>
        <w:numPr>
          <w:ilvl w:val="0"/>
          <w:numId w:val="2"/>
        </w:numPr>
        <w:tabs>
          <w:tab w:val="left" w:pos="440"/>
        </w:tabs>
        <w:jc w:val="both"/>
        <w:outlineLvl w:val="0"/>
        <w:rPr>
          <w:rFonts w:ascii="Times New Roman" w:eastAsia="Times New Roman" w:hAnsi="Times New Roman" w:cs="Times New Roman"/>
          <w:b/>
          <w:bCs/>
          <w:color w:val="auto"/>
          <w:sz w:val="26"/>
          <w:szCs w:val="26"/>
        </w:rPr>
      </w:pPr>
      <w:r w:rsidRPr="005968A3">
        <w:rPr>
          <w:rFonts w:ascii="Times New Roman" w:eastAsia="Times New Roman" w:hAnsi="Times New Roman" w:cs="Times New Roman"/>
          <w:b/>
          <w:bCs/>
          <w:color w:val="auto"/>
          <w:sz w:val="26"/>
          <w:szCs w:val="26"/>
        </w:rPr>
        <w:t>Органы и учреждения, участвующие в оказании муниципальной услуги.</w:t>
      </w:r>
    </w:p>
    <w:p w:rsidR="005968A3" w:rsidRDefault="005968A3" w:rsidP="00A81510">
      <w:pPr>
        <w:jc w:val="both"/>
        <w:rPr>
          <w:rFonts w:ascii="Times New Roman" w:eastAsia="Times New Roman" w:hAnsi="Times New Roman" w:cs="Times New Roman"/>
          <w:color w:val="auto"/>
          <w:sz w:val="26"/>
          <w:szCs w:val="26"/>
        </w:rPr>
      </w:pPr>
      <w:r w:rsidRPr="005968A3">
        <w:rPr>
          <w:rFonts w:ascii="Times New Roman" w:eastAsia="Times New Roman" w:hAnsi="Times New Roman" w:cs="Times New Roman"/>
          <w:color w:val="auto"/>
          <w:sz w:val="26"/>
          <w:szCs w:val="26"/>
        </w:rPr>
        <w:t>При оказании муниципальной услуги О</w:t>
      </w:r>
      <w:r>
        <w:rPr>
          <w:rFonts w:ascii="Times New Roman" w:eastAsia="Times New Roman" w:hAnsi="Times New Roman" w:cs="Times New Roman"/>
          <w:color w:val="auto"/>
          <w:sz w:val="26"/>
          <w:szCs w:val="26"/>
        </w:rPr>
        <w:t>ЖКХ взаимодействует с</w:t>
      </w:r>
      <w:r w:rsidRPr="005968A3">
        <w:rPr>
          <w:rFonts w:ascii="Times New Roman" w:eastAsia="Times New Roman" w:hAnsi="Times New Roman" w:cs="Times New Roman"/>
          <w:color w:val="auto"/>
          <w:sz w:val="26"/>
          <w:szCs w:val="26"/>
        </w:rPr>
        <w:t>:</w:t>
      </w:r>
    </w:p>
    <w:p w:rsidR="005968A3" w:rsidRPr="005968A3" w:rsidRDefault="005968A3" w:rsidP="00A81510">
      <w:pPr>
        <w:jc w:val="both"/>
        <w:rPr>
          <w:rFonts w:ascii="Times New Roman" w:eastAsia="Times New Roman" w:hAnsi="Times New Roman" w:cs="Times New Roman"/>
          <w:color w:val="auto"/>
          <w:sz w:val="26"/>
          <w:szCs w:val="26"/>
        </w:rPr>
      </w:pPr>
    </w:p>
    <w:p w:rsidR="005968A3" w:rsidRPr="005968A3" w:rsidRDefault="005968A3" w:rsidP="00A81510">
      <w:pPr>
        <w:numPr>
          <w:ilvl w:val="0"/>
          <w:numId w:val="3"/>
        </w:numPr>
        <w:tabs>
          <w:tab w:val="left" w:pos="224"/>
        </w:tabs>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МУП «</w:t>
      </w:r>
      <w:r w:rsidRPr="005968A3">
        <w:rPr>
          <w:rFonts w:ascii="Times New Roman" w:eastAsia="Times New Roman" w:hAnsi="Times New Roman" w:cs="Times New Roman"/>
          <w:color w:val="auto"/>
          <w:sz w:val="26"/>
          <w:szCs w:val="26"/>
        </w:rPr>
        <w:t>Водоканал»;</w:t>
      </w:r>
    </w:p>
    <w:p w:rsidR="005968A3" w:rsidRPr="005968A3" w:rsidRDefault="005968A3" w:rsidP="00A81510">
      <w:pPr>
        <w:numPr>
          <w:ilvl w:val="0"/>
          <w:numId w:val="3"/>
        </w:numPr>
        <w:tabs>
          <w:tab w:val="left" w:pos="224"/>
        </w:tabs>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МУП</w:t>
      </w:r>
      <w:r w:rsidRPr="005968A3">
        <w:rPr>
          <w:rFonts w:ascii="Times New Roman" w:eastAsia="Times New Roman" w:hAnsi="Times New Roman" w:cs="Times New Roman"/>
          <w:color w:val="auto"/>
          <w:sz w:val="26"/>
          <w:szCs w:val="26"/>
        </w:rPr>
        <w:t xml:space="preserve"> КЭС «</w:t>
      </w:r>
      <w:proofErr w:type="spellStart"/>
      <w:r w:rsidRPr="005968A3">
        <w:rPr>
          <w:rFonts w:ascii="Times New Roman" w:eastAsia="Times New Roman" w:hAnsi="Times New Roman" w:cs="Times New Roman"/>
          <w:color w:val="auto"/>
          <w:sz w:val="26"/>
          <w:szCs w:val="26"/>
        </w:rPr>
        <w:t>Каспэнерго</w:t>
      </w:r>
      <w:proofErr w:type="spellEnd"/>
      <w:r w:rsidRPr="005968A3">
        <w:rPr>
          <w:rFonts w:ascii="Times New Roman" w:eastAsia="Times New Roman" w:hAnsi="Times New Roman" w:cs="Times New Roman"/>
          <w:color w:val="auto"/>
          <w:sz w:val="26"/>
          <w:szCs w:val="26"/>
        </w:rPr>
        <w:t>»</w:t>
      </w:r>
      <w:r>
        <w:rPr>
          <w:rFonts w:ascii="Times New Roman" w:eastAsia="Times New Roman" w:hAnsi="Times New Roman" w:cs="Times New Roman"/>
          <w:color w:val="auto"/>
          <w:sz w:val="26"/>
          <w:szCs w:val="26"/>
        </w:rPr>
        <w:t>;</w:t>
      </w:r>
    </w:p>
    <w:p w:rsidR="005968A3" w:rsidRPr="005968A3" w:rsidRDefault="005968A3" w:rsidP="00A81510">
      <w:pPr>
        <w:jc w:val="both"/>
        <w:rPr>
          <w:rFonts w:ascii="Times New Roman" w:eastAsia="Times New Roman" w:hAnsi="Times New Roman" w:cs="Times New Roman"/>
          <w:color w:val="auto"/>
          <w:sz w:val="26"/>
          <w:szCs w:val="26"/>
        </w:rPr>
      </w:pPr>
      <w:r w:rsidRPr="005968A3">
        <w:rPr>
          <w:rFonts w:ascii="Times New Roman" w:eastAsia="Times New Roman" w:hAnsi="Times New Roman" w:cs="Times New Roman"/>
          <w:color w:val="auto"/>
          <w:sz w:val="26"/>
          <w:szCs w:val="26"/>
        </w:rPr>
        <w:t>-МУП «Комбинат благоустройства»</w:t>
      </w:r>
      <w:r>
        <w:rPr>
          <w:rFonts w:ascii="Times New Roman" w:eastAsia="Times New Roman" w:hAnsi="Times New Roman" w:cs="Times New Roman"/>
          <w:color w:val="auto"/>
          <w:sz w:val="26"/>
          <w:szCs w:val="26"/>
        </w:rPr>
        <w:t>;</w:t>
      </w:r>
    </w:p>
    <w:p w:rsidR="005968A3" w:rsidRPr="005968A3" w:rsidRDefault="005968A3" w:rsidP="00A81510">
      <w:pPr>
        <w:numPr>
          <w:ilvl w:val="0"/>
          <w:numId w:val="3"/>
        </w:numPr>
        <w:tabs>
          <w:tab w:val="left" w:pos="224"/>
        </w:tabs>
        <w:jc w:val="both"/>
        <w:rPr>
          <w:rFonts w:ascii="Times New Roman" w:eastAsia="Times New Roman" w:hAnsi="Times New Roman" w:cs="Times New Roman"/>
          <w:color w:val="auto"/>
          <w:sz w:val="26"/>
          <w:szCs w:val="26"/>
        </w:rPr>
      </w:pPr>
      <w:r w:rsidRPr="005968A3">
        <w:rPr>
          <w:rFonts w:ascii="Times New Roman" w:eastAsia="Times New Roman" w:hAnsi="Times New Roman" w:cs="Times New Roman"/>
          <w:color w:val="auto"/>
          <w:sz w:val="26"/>
          <w:szCs w:val="26"/>
        </w:rPr>
        <w:t>МУП «</w:t>
      </w:r>
      <w:proofErr w:type="spellStart"/>
      <w:r w:rsidRPr="005968A3">
        <w:rPr>
          <w:rFonts w:ascii="Times New Roman" w:eastAsia="Times New Roman" w:hAnsi="Times New Roman" w:cs="Times New Roman"/>
          <w:color w:val="auto"/>
          <w:sz w:val="26"/>
          <w:szCs w:val="26"/>
        </w:rPr>
        <w:t>Каспийскгаз</w:t>
      </w:r>
      <w:proofErr w:type="spellEnd"/>
      <w:r w:rsidRPr="005968A3">
        <w:rPr>
          <w:rFonts w:ascii="Times New Roman" w:eastAsia="Times New Roman" w:hAnsi="Times New Roman" w:cs="Times New Roman"/>
          <w:color w:val="auto"/>
          <w:sz w:val="26"/>
          <w:szCs w:val="26"/>
        </w:rPr>
        <w:t>»</w:t>
      </w:r>
      <w:r>
        <w:rPr>
          <w:rFonts w:ascii="Times New Roman" w:eastAsia="Times New Roman" w:hAnsi="Times New Roman" w:cs="Times New Roman"/>
          <w:color w:val="auto"/>
          <w:sz w:val="26"/>
          <w:szCs w:val="26"/>
        </w:rPr>
        <w:t>;</w:t>
      </w:r>
    </w:p>
    <w:p w:rsidR="005968A3" w:rsidRPr="005968A3" w:rsidRDefault="005968A3" w:rsidP="00A81510">
      <w:pPr>
        <w:numPr>
          <w:ilvl w:val="0"/>
          <w:numId w:val="3"/>
        </w:numPr>
        <w:tabs>
          <w:tab w:val="left" w:pos="224"/>
        </w:tabs>
        <w:jc w:val="both"/>
        <w:rPr>
          <w:rFonts w:ascii="Times New Roman" w:eastAsia="Times New Roman" w:hAnsi="Times New Roman" w:cs="Times New Roman"/>
          <w:color w:val="auto"/>
          <w:sz w:val="26"/>
          <w:szCs w:val="26"/>
        </w:rPr>
      </w:pPr>
      <w:r w:rsidRPr="005968A3">
        <w:rPr>
          <w:rFonts w:ascii="Times New Roman" w:eastAsia="Times New Roman" w:hAnsi="Times New Roman" w:cs="Times New Roman"/>
          <w:color w:val="auto"/>
          <w:sz w:val="26"/>
          <w:szCs w:val="26"/>
        </w:rPr>
        <w:t>ООО «</w:t>
      </w:r>
      <w:proofErr w:type="spellStart"/>
      <w:r w:rsidRPr="005968A3">
        <w:rPr>
          <w:rFonts w:ascii="Times New Roman" w:eastAsia="Times New Roman" w:hAnsi="Times New Roman" w:cs="Times New Roman"/>
          <w:color w:val="auto"/>
          <w:sz w:val="26"/>
          <w:szCs w:val="26"/>
        </w:rPr>
        <w:t>Зеленстрой</w:t>
      </w:r>
      <w:proofErr w:type="spellEnd"/>
      <w:r w:rsidRPr="005968A3">
        <w:rPr>
          <w:rFonts w:ascii="Times New Roman" w:eastAsia="Times New Roman" w:hAnsi="Times New Roman" w:cs="Times New Roman"/>
          <w:color w:val="auto"/>
          <w:sz w:val="26"/>
          <w:szCs w:val="26"/>
        </w:rPr>
        <w:t>»</w:t>
      </w:r>
      <w:r>
        <w:rPr>
          <w:rFonts w:ascii="Times New Roman" w:eastAsia="Times New Roman" w:hAnsi="Times New Roman" w:cs="Times New Roman"/>
          <w:color w:val="auto"/>
          <w:sz w:val="26"/>
          <w:szCs w:val="26"/>
        </w:rPr>
        <w:t>;</w:t>
      </w:r>
    </w:p>
    <w:p w:rsidR="005968A3" w:rsidRPr="005968A3" w:rsidRDefault="005968A3" w:rsidP="00A81510">
      <w:pPr>
        <w:numPr>
          <w:ilvl w:val="0"/>
          <w:numId w:val="3"/>
        </w:numPr>
        <w:tabs>
          <w:tab w:val="left" w:pos="224"/>
        </w:tabs>
        <w:jc w:val="both"/>
        <w:rPr>
          <w:rFonts w:ascii="Times New Roman" w:eastAsia="Times New Roman" w:hAnsi="Times New Roman" w:cs="Times New Roman"/>
          <w:color w:val="auto"/>
          <w:sz w:val="26"/>
          <w:szCs w:val="26"/>
        </w:rPr>
      </w:pPr>
      <w:r w:rsidRPr="005968A3">
        <w:rPr>
          <w:rFonts w:ascii="Times New Roman" w:eastAsia="Times New Roman" w:hAnsi="Times New Roman" w:cs="Times New Roman"/>
          <w:color w:val="auto"/>
          <w:sz w:val="26"/>
          <w:szCs w:val="26"/>
        </w:rPr>
        <w:t>ООО «</w:t>
      </w:r>
      <w:proofErr w:type="spellStart"/>
      <w:r w:rsidRPr="005968A3">
        <w:rPr>
          <w:rFonts w:ascii="Times New Roman" w:eastAsia="Times New Roman" w:hAnsi="Times New Roman" w:cs="Times New Roman"/>
          <w:color w:val="auto"/>
          <w:sz w:val="26"/>
          <w:szCs w:val="26"/>
        </w:rPr>
        <w:t>Касп</w:t>
      </w:r>
      <w:r>
        <w:rPr>
          <w:rFonts w:ascii="Times New Roman" w:eastAsia="Times New Roman" w:hAnsi="Times New Roman" w:cs="Times New Roman"/>
          <w:color w:val="auto"/>
          <w:sz w:val="26"/>
          <w:szCs w:val="26"/>
        </w:rPr>
        <w:t>ийТепло</w:t>
      </w:r>
      <w:r w:rsidRPr="005968A3">
        <w:rPr>
          <w:rFonts w:ascii="Times New Roman" w:eastAsia="Times New Roman" w:hAnsi="Times New Roman" w:cs="Times New Roman"/>
          <w:color w:val="auto"/>
          <w:sz w:val="26"/>
          <w:szCs w:val="26"/>
        </w:rPr>
        <w:t>Сервис</w:t>
      </w:r>
      <w:proofErr w:type="spellEnd"/>
      <w:r w:rsidRPr="005968A3">
        <w:rPr>
          <w:rFonts w:ascii="Times New Roman" w:eastAsia="Times New Roman" w:hAnsi="Times New Roman" w:cs="Times New Roman"/>
          <w:color w:val="auto"/>
          <w:sz w:val="26"/>
          <w:szCs w:val="26"/>
        </w:rPr>
        <w:t>»</w:t>
      </w:r>
      <w:r>
        <w:rPr>
          <w:rFonts w:ascii="Times New Roman" w:eastAsia="Times New Roman" w:hAnsi="Times New Roman" w:cs="Times New Roman"/>
          <w:color w:val="auto"/>
          <w:sz w:val="26"/>
          <w:szCs w:val="26"/>
        </w:rPr>
        <w:t>;</w:t>
      </w:r>
    </w:p>
    <w:p w:rsidR="005968A3" w:rsidRDefault="005968A3" w:rsidP="00A81510">
      <w:pPr>
        <w:pStyle w:val="30"/>
        <w:shd w:val="clear" w:color="auto" w:fill="auto"/>
        <w:spacing w:after="0" w:line="240" w:lineRule="auto"/>
        <w:jc w:val="both"/>
        <w:rPr>
          <w:sz w:val="26"/>
          <w:szCs w:val="26"/>
        </w:rPr>
      </w:pPr>
      <w:r w:rsidRPr="005968A3">
        <w:rPr>
          <w:rFonts w:eastAsia="Arial Unicode MS"/>
          <w:b w:val="0"/>
          <w:bCs w:val="0"/>
          <w:sz w:val="26"/>
          <w:szCs w:val="26"/>
        </w:rPr>
        <w:t>Управляющие организации (к</w:t>
      </w:r>
      <w:r>
        <w:rPr>
          <w:rFonts w:eastAsia="Arial Unicode MS"/>
          <w:b w:val="0"/>
          <w:bCs w:val="0"/>
          <w:sz w:val="26"/>
          <w:szCs w:val="26"/>
        </w:rPr>
        <w:t>омпании). ТСЖ и ЖСК г. Каспийск.</w:t>
      </w:r>
    </w:p>
    <w:p w:rsidR="005968A3" w:rsidRPr="005968A3" w:rsidRDefault="005968A3" w:rsidP="00A81510">
      <w:pPr>
        <w:pStyle w:val="30"/>
        <w:shd w:val="clear" w:color="auto" w:fill="auto"/>
        <w:spacing w:after="0" w:line="240" w:lineRule="auto"/>
        <w:jc w:val="both"/>
        <w:rPr>
          <w:sz w:val="26"/>
          <w:szCs w:val="26"/>
        </w:rPr>
      </w:pPr>
    </w:p>
    <w:p w:rsidR="0008726A" w:rsidRDefault="0008726A" w:rsidP="00A81510">
      <w:pPr>
        <w:pStyle w:val="30"/>
        <w:shd w:val="clear" w:color="auto" w:fill="auto"/>
        <w:spacing w:after="0" w:line="240" w:lineRule="auto"/>
        <w:jc w:val="both"/>
        <w:rPr>
          <w:lang w:val="en-US"/>
        </w:rPr>
      </w:pPr>
    </w:p>
    <w:p w:rsidR="0008726A" w:rsidRDefault="0008726A" w:rsidP="00A81510">
      <w:pPr>
        <w:pStyle w:val="30"/>
        <w:shd w:val="clear" w:color="auto" w:fill="auto"/>
        <w:spacing w:after="0" w:line="240" w:lineRule="auto"/>
        <w:jc w:val="both"/>
        <w:rPr>
          <w:lang w:val="en-US"/>
        </w:rPr>
      </w:pPr>
    </w:p>
    <w:p w:rsidR="0008726A" w:rsidRDefault="0008726A" w:rsidP="00A81510">
      <w:pPr>
        <w:pStyle w:val="30"/>
        <w:shd w:val="clear" w:color="auto" w:fill="auto"/>
        <w:spacing w:after="0" w:line="240" w:lineRule="auto"/>
        <w:jc w:val="both"/>
        <w:rPr>
          <w:lang w:val="en-US"/>
        </w:rPr>
      </w:pPr>
    </w:p>
    <w:p w:rsidR="0008726A" w:rsidRDefault="0008726A" w:rsidP="00A81510">
      <w:pPr>
        <w:pStyle w:val="30"/>
        <w:shd w:val="clear" w:color="auto" w:fill="auto"/>
        <w:spacing w:after="0" w:line="240" w:lineRule="auto"/>
        <w:jc w:val="both"/>
        <w:rPr>
          <w:lang w:val="en-US"/>
        </w:rPr>
      </w:pPr>
    </w:p>
    <w:p w:rsidR="0008726A" w:rsidRDefault="0008726A" w:rsidP="00A81510">
      <w:pPr>
        <w:pStyle w:val="30"/>
        <w:shd w:val="clear" w:color="auto" w:fill="auto"/>
        <w:spacing w:after="0" w:line="240" w:lineRule="auto"/>
        <w:jc w:val="both"/>
        <w:rPr>
          <w:lang w:val="en-US"/>
        </w:rPr>
      </w:pPr>
    </w:p>
    <w:p w:rsidR="0008726A" w:rsidRDefault="0008726A" w:rsidP="00A81510">
      <w:pPr>
        <w:pStyle w:val="30"/>
        <w:shd w:val="clear" w:color="auto" w:fill="auto"/>
        <w:spacing w:after="0" w:line="240" w:lineRule="auto"/>
        <w:jc w:val="both"/>
        <w:rPr>
          <w:lang w:val="en-US"/>
        </w:rPr>
      </w:pPr>
    </w:p>
    <w:p w:rsidR="00CA69F3" w:rsidRPr="005968A3" w:rsidRDefault="005968A3" w:rsidP="00A81510">
      <w:pPr>
        <w:pStyle w:val="30"/>
        <w:shd w:val="clear" w:color="auto" w:fill="auto"/>
        <w:spacing w:after="0" w:line="240" w:lineRule="auto"/>
        <w:jc w:val="both"/>
        <w:rPr>
          <w:sz w:val="26"/>
          <w:szCs w:val="26"/>
        </w:rPr>
      </w:pPr>
      <w:r>
        <w:t xml:space="preserve">1.4. </w:t>
      </w:r>
      <w:r w:rsidR="00530B7A" w:rsidRPr="005968A3">
        <w:rPr>
          <w:sz w:val="26"/>
          <w:szCs w:val="26"/>
        </w:rPr>
        <w:t xml:space="preserve">Описание заявителей (получателей услуги) либо их </w:t>
      </w:r>
      <w:r>
        <w:rPr>
          <w:sz w:val="26"/>
          <w:szCs w:val="26"/>
        </w:rPr>
        <w:t xml:space="preserve">уполномоченных </w:t>
      </w:r>
      <w:r w:rsidR="00530B7A" w:rsidRPr="005968A3">
        <w:rPr>
          <w:sz w:val="26"/>
          <w:szCs w:val="26"/>
        </w:rPr>
        <w:t>представителей, обратившихся в орган, предоставляющий муниципальную услугу, или в организацию ее предоставляющую с запросом о предоставлении муниципальной услуги, выраженным в устной, письменной или электронной форме.</w:t>
      </w:r>
    </w:p>
    <w:p w:rsidR="009F7AD1" w:rsidRDefault="009F7AD1" w:rsidP="00A81510">
      <w:pPr>
        <w:pStyle w:val="20"/>
        <w:shd w:val="clear" w:color="auto" w:fill="auto"/>
        <w:spacing w:before="0" w:line="240" w:lineRule="auto"/>
        <w:jc w:val="both"/>
        <w:rPr>
          <w:sz w:val="26"/>
          <w:szCs w:val="26"/>
        </w:rPr>
      </w:pPr>
    </w:p>
    <w:p w:rsidR="009F7AD1" w:rsidRDefault="00530B7A" w:rsidP="00A81510">
      <w:pPr>
        <w:pStyle w:val="20"/>
        <w:shd w:val="clear" w:color="auto" w:fill="auto"/>
        <w:spacing w:before="0" w:line="240" w:lineRule="auto"/>
        <w:jc w:val="both"/>
        <w:rPr>
          <w:sz w:val="26"/>
          <w:szCs w:val="26"/>
        </w:rPr>
      </w:pPr>
      <w:r w:rsidRPr="005968A3">
        <w:rPr>
          <w:sz w:val="26"/>
          <w:szCs w:val="26"/>
        </w:rPr>
        <w:t xml:space="preserve">Потребители - граждане, использующие </w:t>
      </w:r>
      <w:proofErr w:type="spellStart"/>
      <w:r w:rsidR="009F7AD1" w:rsidRPr="009F7AD1">
        <w:rPr>
          <w:sz w:val="26"/>
          <w:szCs w:val="26"/>
        </w:rPr>
        <w:t>жилищно</w:t>
      </w:r>
      <w:proofErr w:type="spellEnd"/>
      <w:r w:rsidR="009F7AD1" w:rsidRPr="009F7AD1">
        <w:rPr>
          <w:sz w:val="26"/>
          <w:szCs w:val="26"/>
        </w:rPr>
        <w:t xml:space="preserve"> - </w:t>
      </w:r>
      <w:proofErr w:type="spellStart"/>
      <w:r w:rsidR="009F7AD1" w:rsidRPr="009F7AD1">
        <w:rPr>
          <w:sz w:val="26"/>
          <w:szCs w:val="26"/>
        </w:rPr>
        <w:t>коммунальн</w:t>
      </w:r>
      <w:r w:rsidR="009F7AD1">
        <w:rPr>
          <w:sz w:val="26"/>
          <w:szCs w:val="26"/>
        </w:rPr>
        <w:t>ые</w:t>
      </w:r>
      <w:r w:rsidRPr="005968A3">
        <w:rPr>
          <w:sz w:val="26"/>
          <w:szCs w:val="26"/>
        </w:rPr>
        <w:t>услуги</w:t>
      </w:r>
      <w:proofErr w:type="spellEnd"/>
      <w:r w:rsidRPr="005968A3">
        <w:rPr>
          <w:sz w:val="26"/>
          <w:szCs w:val="26"/>
        </w:rPr>
        <w:t xml:space="preserve"> для личных, семейных, домашних и иных нужд, не связанных </w:t>
      </w:r>
      <w:r w:rsidR="009F7AD1">
        <w:rPr>
          <w:sz w:val="26"/>
          <w:szCs w:val="26"/>
        </w:rPr>
        <w:t xml:space="preserve">с </w:t>
      </w:r>
      <w:r w:rsidRPr="005968A3">
        <w:rPr>
          <w:sz w:val="26"/>
          <w:szCs w:val="26"/>
        </w:rPr>
        <w:t>осуществлением предпринимательской деятельности.</w:t>
      </w:r>
      <w:bookmarkStart w:id="0" w:name="bookmark0"/>
    </w:p>
    <w:p w:rsidR="009F7AD1" w:rsidRDefault="009F7AD1" w:rsidP="00A81510">
      <w:pPr>
        <w:pStyle w:val="20"/>
        <w:shd w:val="clear" w:color="auto" w:fill="auto"/>
        <w:spacing w:before="0" w:line="240" w:lineRule="auto"/>
        <w:jc w:val="both"/>
        <w:rPr>
          <w:sz w:val="26"/>
          <w:szCs w:val="26"/>
        </w:rPr>
      </w:pPr>
    </w:p>
    <w:p w:rsidR="00CA69F3" w:rsidRDefault="00530B7A" w:rsidP="00A81510">
      <w:pPr>
        <w:pStyle w:val="20"/>
        <w:shd w:val="clear" w:color="auto" w:fill="auto"/>
        <w:spacing w:before="0" w:line="240" w:lineRule="auto"/>
        <w:jc w:val="center"/>
        <w:rPr>
          <w:b/>
          <w:sz w:val="26"/>
          <w:szCs w:val="26"/>
        </w:rPr>
      </w:pPr>
      <w:r w:rsidRPr="009F7AD1">
        <w:rPr>
          <w:b/>
          <w:sz w:val="26"/>
          <w:szCs w:val="26"/>
        </w:rPr>
        <w:t>2. Стандарт предоставления муниципальной услуги</w:t>
      </w:r>
      <w:bookmarkEnd w:id="0"/>
    </w:p>
    <w:p w:rsidR="009F7AD1" w:rsidRPr="009F7AD1" w:rsidRDefault="009F7AD1" w:rsidP="00A81510">
      <w:pPr>
        <w:pStyle w:val="20"/>
        <w:shd w:val="clear" w:color="auto" w:fill="auto"/>
        <w:spacing w:before="0" w:line="240" w:lineRule="auto"/>
        <w:jc w:val="both"/>
        <w:rPr>
          <w:b/>
          <w:sz w:val="26"/>
          <w:szCs w:val="26"/>
        </w:rPr>
      </w:pPr>
    </w:p>
    <w:p w:rsidR="00CA69F3" w:rsidRPr="009F7AD1" w:rsidRDefault="00530B7A" w:rsidP="00A81510">
      <w:pPr>
        <w:pStyle w:val="10"/>
        <w:keepNext/>
        <w:keepLines/>
        <w:numPr>
          <w:ilvl w:val="0"/>
          <w:numId w:val="1"/>
        </w:numPr>
        <w:shd w:val="clear" w:color="auto" w:fill="auto"/>
        <w:spacing w:after="0" w:line="240" w:lineRule="auto"/>
        <w:jc w:val="both"/>
        <w:rPr>
          <w:sz w:val="26"/>
          <w:szCs w:val="26"/>
        </w:rPr>
      </w:pPr>
      <w:bookmarkStart w:id="1" w:name="bookmark1"/>
      <w:r w:rsidRPr="009F7AD1">
        <w:rPr>
          <w:sz w:val="26"/>
          <w:szCs w:val="26"/>
        </w:rPr>
        <w:t>Наименование муниципальной услуги.</w:t>
      </w:r>
      <w:bookmarkEnd w:id="1"/>
    </w:p>
    <w:p w:rsidR="00CA69F3" w:rsidRDefault="00530B7A" w:rsidP="00A81510">
      <w:pPr>
        <w:pStyle w:val="20"/>
        <w:shd w:val="clear" w:color="auto" w:fill="auto"/>
        <w:spacing w:before="0" w:line="240" w:lineRule="auto"/>
        <w:jc w:val="both"/>
        <w:rPr>
          <w:sz w:val="26"/>
          <w:szCs w:val="26"/>
        </w:rPr>
      </w:pPr>
      <w:r w:rsidRPr="009F7AD1">
        <w:rPr>
          <w:sz w:val="26"/>
          <w:szCs w:val="26"/>
        </w:rPr>
        <w:t>Муниципальная услуга «Предоставление информации о порядке предоставления жилищно-коммунальных услуг населению».</w:t>
      </w:r>
    </w:p>
    <w:p w:rsidR="009F7AD1" w:rsidRPr="009F7AD1" w:rsidRDefault="009F7AD1" w:rsidP="00A81510">
      <w:pPr>
        <w:pStyle w:val="20"/>
        <w:shd w:val="clear" w:color="auto" w:fill="auto"/>
        <w:spacing w:before="0" w:line="240" w:lineRule="auto"/>
        <w:jc w:val="both"/>
        <w:rPr>
          <w:sz w:val="26"/>
          <w:szCs w:val="26"/>
        </w:rPr>
      </w:pPr>
    </w:p>
    <w:p w:rsidR="00CA69F3" w:rsidRPr="009F7AD1" w:rsidRDefault="00530B7A" w:rsidP="00A81510">
      <w:pPr>
        <w:pStyle w:val="10"/>
        <w:keepNext/>
        <w:keepLines/>
        <w:numPr>
          <w:ilvl w:val="0"/>
          <w:numId w:val="1"/>
        </w:numPr>
        <w:shd w:val="clear" w:color="auto" w:fill="auto"/>
        <w:tabs>
          <w:tab w:val="left" w:pos="515"/>
        </w:tabs>
        <w:spacing w:after="0" w:line="240" w:lineRule="auto"/>
        <w:jc w:val="both"/>
        <w:rPr>
          <w:sz w:val="26"/>
          <w:szCs w:val="26"/>
        </w:rPr>
      </w:pPr>
      <w:bookmarkStart w:id="2" w:name="bookmark2"/>
      <w:r w:rsidRPr="009F7AD1">
        <w:rPr>
          <w:sz w:val="26"/>
          <w:szCs w:val="26"/>
        </w:rPr>
        <w:t>Наименование органа, предоставляющего муниципальную услугу.</w:t>
      </w:r>
      <w:bookmarkEnd w:id="2"/>
    </w:p>
    <w:p w:rsidR="00CA69F3" w:rsidRPr="009F7AD1" w:rsidRDefault="00530B7A" w:rsidP="00A81510">
      <w:pPr>
        <w:pStyle w:val="20"/>
        <w:shd w:val="clear" w:color="auto" w:fill="auto"/>
        <w:tabs>
          <w:tab w:val="left" w:pos="7834"/>
        </w:tabs>
        <w:spacing w:before="0" w:after="14" w:line="240" w:lineRule="auto"/>
        <w:jc w:val="both"/>
        <w:rPr>
          <w:sz w:val="26"/>
          <w:szCs w:val="26"/>
        </w:rPr>
      </w:pPr>
      <w:r w:rsidRPr="009F7AD1">
        <w:rPr>
          <w:sz w:val="26"/>
          <w:szCs w:val="26"/>
        </w:rPr>
        <w:t xml:space="preserve">Муниципальную услугу «Предоставление информации о порядке предоставления жилищно-коммунальных услуг населению» предоставляет отдел </w:t>
      </w:r>
      <w:proofErr w:type="spellStart"/>
      <w:r w:rsidR="009F7AD1">
        <w:rPr>
          <w:sz w:val="26"/>
          <w:szCs w:val="26"/>
        </w:rPr>
        <w:t>жилищно</w:t>
      </w:r>
      <w:proofErr w:type="spellEnd"/>
      <w:r w:rsidR="009F7AD1">
        <w:rPr>
          <w:sz w:val="26"/>
          <w:szCs w:val="26"/>
        </w:rPr>
        <w:t xml:space="preserve"> - </w:t>
      </w:r>
      <w:r w:rsidRPr="009F7AD1">
        <w:rPr>
          <w:sz w:val="26"/>
          <w:szCs w:val="26"/>
        </w:rPr>
        <w:t>коммунального хозяйства администрации городского округа «город Каспийск»</w:t>
      </w:r>
      <w:r w:rsidRPr="009F7AD1">
        <w:rPr>
          <w:sz w:val="26"/>
          <w:szCs w:val="26"/>
        </w:rPr>
        <w:tab/>
      </w:r>
    </w:p>
    <w:p w:rsidR="009F7AD1" w:rsidRDefault="009F7AD1" w:rsidP="00A81510">
      <w:pPr>
        <w:pStyle w:val="10"/>
        <w:keepNext/>
        <w:keepLines/>
        <w:shd w:val="clear" w:color="auto" w:fill="auto"/>
        <w:spacing w:after="0" w:line="240" w:lineRule="auto"/>
        <w:jc w:val="both"/>
        <w:rPr>
          <w:sz w:val="26"/>
          <w:szCs w:val="26"/>
        </w:rPr>
      </w:pPr>
      <w:bookmarkStart w:id="3" w:name="bookmark3"/>
    </w:p>
    <w:p w:rsidR="00CA69F3" w:rsidRPr="009F7AD1" w:rsidRDefault="00530B7A" w:rsidP="00A81510">
      <w:pPr>
        <w:pStyle w:val="10"/>
        <w:keepNext/>
        <w:keepLines/>
        <w:shd w:val="clear" w:color="auto" w:fill="auto"/>
        <w:spacing w:after="0" w:line="240" w:lineRule="auto"/>
        <w:jc w:val="both"/>
        <w:rPr>
          <w:sz w:val="26"/>
          <w:szCs w:val="26"/>
        </w:rPr>
      </w:pPr>
      <w:r w:rsidRPr="009F7AD1">
        <w:rPr>
          <w:sz w:val="26"/>
          <w:szCs w:val="26"/>
        </w:rPr>
        <w:t>2.3 Информация о месте нахождения и графике работы.</w:t>
      </w:r>
      <w:bookmarkEnd w:id="3"/>
    </w:p>
    <w:p w:rsidR="00CA69F3" w:rsidRPr="009F7AD1" w:rsidRDefault="00530B7A" w:rsidP="00A81510">
      <w:pPr>
        <w:pStyle w:val="20"/>
        <w:shd w:val="clear" w:color="auto" w:fill="auto"/>
        <w:spacing w:before="0" w:line="240" w:lineRule="auto"/>
        <w:jc w:val="both"/>
        <w:rPr>
          <w:sz w:val="26"/>
          <w:szCs w:val="26"/>
        </w:rPr>
      </w:pPr>
      <w:r w:rsidRPr="009F7AD1">
        <w:rPr>
          <w:sz w:val="26"/>
          <w:szCs w:val="26"/>
        </w:rPr>
        <w:t>Место нахождения</w:t>
      </w:r>
      <w:r w:rsidR="0008726A">
        <w:rPr>
          <w:sz w:val="26"/>
          <w:szCs w:val="26"/>
        </w:rPr>
        <w:t xml:space="preserve"> Администрация городского округа "город Каспийск"</w:t>
      </w:r>
      <w:r w:rsidRPr="009F7AD1">
        <w:rPr>
          <w:sz w:val="26"/>
          <w:szCs w:val="26"/>
        </w:rPr>
        <w:t xml:space="preserve"> О</w:t>
      </w:r>
      <w:r w:rsidR="009F7AD1">
        <w:rPr>
          <w:sz w:val="26"/>
          <w:szCs w:val="26"/>
        </w:rPr>
        <w:t>Ж</w:t>
      </w:r>
      <w:r w:rsidRPr="009F7AD1">
        <w:rPr>
          <w:sz w:val="26"/>
          <w:szCs w:val="26"/>
        </w:rPr>
        <w:t>КХ</w:t>
      </w:r>
      <w:r w:rsidR="0008726A">
        <w:rPr>
          <w:sz w:val="26"/>
          <w:szCs w:val="26"/>
        </w:rPr>
        <w:t xml:space="preserve"> </w:t>
      </w:r>
      <w:r w:rsidRPr="009F7AD1">
        <w:rPr>
          <w:sz w:val="26"/>
          <w:szCs w:val="26"/>
        </w:rPr>
        <w:t>:</w:t>
      </w:r>
    </w:p>
    <w:p w:rsidR="0008726A" w:rsidRDefault="00530B7A" w:rsidP="00A81510">
      <w:pPr>
        <w:pStyle w:val="20"/>
        <w:shd w:val="clear" w:color="auto" w:fill="auto"/>
        <w:spacing w:before="0" w:line="240" w:lineRule="auto"/>
        <w:jc w:val="both"/>
        <w:rPr>
          <w:sz w:val="26"/>
          <w:szCs w:val="26"/>
        </w:rPr>
      </w:pPr>
      <w:r w:rsidRPr="009F7AD1">
        <w:rPr>
          <w:sz w:val="26"/>
          <w:szCs w:val="26"/>
        </w:rPr>
        <w:t>Почтовый адрес:</w:t>
      </w:r>
      <w:r w:rsidR="0008726A">
        <w:rPr>
          <w:sz w:val="26"/>
          <w:szCs w:val="26"/>
        </w:rPr>
        <w:t xml:space="preserve"> РД г.Каспийск ул.Орджоникидзе 12</w:t>
      </w:r>
      <w:r w:rsidRPr="009F7AD1">
        <w:rPr>
          <w:sz w:val="26"/>
          <w:szCs w:val="26"/>
        </w:rPr>
        <w:t xml:space="preserve"> </w:t>
      </w:r>
    </w:p>
    <w:p w:rsidR="00CA69F3" w:rsidRPr="009F7AD1" w:rsidRDefault="0008726A" w:rsidP="00A81510">
      <w:pPr>
        <w:pStyle w:val="20"/>
        <w:shd w:val="clear" w:color="auto" w:fill="auto"/>
        <w:spacing w:before="0" w:line="240" w:lineRule="auto"/>
        <w:jc w:val="both"/>
        <w:rPr>
          <w:sz w:val="26"/>
          <w:szCs w:val="26"/>
        </w:rPr>
      </w:pPr>
      <w:r>
        <w:rPr>
          <w:sz w:val="26"/>
          <w:szCs w:val="26"/>
        </w:rPr>
        <w:t>Индекс:</w:t>
      </w:r>
      <w:r w:rsidR="00530B7A" w:rsidRPr="009F7AD1">
        <w:rPr>
          <w:sz w:val="26"/>
          <w:szCs w:val="26"/>
        </w:rPr>
        <w:t>368300</w:t>
      </w:r>
    </w:p>
    <w:p w:rsidR="00CA69F3" w:rsidRPr="009F7AD1" w:rsidRDefault="00530B7A" w:rsidP="00A81510">
      <w:pPr>
        <w:pStyle w:val="20"/>
        <w:shd w:val="clear" w:color="auto" w:fill="auto"/>
        <w:spacing w:before="0" w:line="240" w:lineRule="auto"/>
        <w:ind w:right="3980"/>
        <w:jc w:val="both"/>
        <w:rPr>
          <w:sz w:val="26"/>
          <w:szCs w:val="26"/>
        </w:rPr>
      </w:pPr>
      <w:r w:rsidRPr="009F7AD1">
        <w:rPr>
          <w:sz w:val="26"/>
          <w:szCs w:val="26"/>
        </w:rPr>
        <w:t>Адрес электронной почты: ОКХ</w:t>
      </w:r>
      <w:hyperlink r:id="rId8" w:history="1">
        <w:r w:rsidRPr="009F7AD1">
          <w:rPr>
            <w:rStyle w:val="a3"/>
            <w:sz w:val="26"/>
            <w:szCs w:val="26"/>
            <w:lang w:eastAsia="en-US" w:bidi="en-US"/>
          </w:rPr>
          <w:t>_</w:t>
        </w:r>
        <w:r w:rsidR="0008726A">
          <w:rPr>
            <w:rStyle w:val="a3"/>
            <w:sz w:val="26"/>
            <w:szCs w:val="26"/>
            <w:lang w:val="en-US" w:eastAsia="en-US" w:bidi="en-US"/>
          </w:rPr>
          <w:t>kaspiysk</w:t>
        </w:r>
        <w:r w:rsidRPr="009F7AD1">
          <w:rPr>
            <w:rStyle w:val="a3"/>
            <w:sz w:val="26"/>
            <w:szCs w:val="26"/>
            <w:lang w:eastAsia="en-US" w:bidi="en-US"/>
          </w:rPr>
          <w:t>@</w:t>
        </w:r>
        <w:r w:rsidRPr="009F7AD1">
          <w:rPr>
            <w:rStyle w:val="a3"/>
            <w:sz w:val="26"/>
            <w:szCs w:val="26"/>
            <w:lang w:val="en-US" w:eastAsia="en-US" w:bidi="en-US"/>
          </w:rPr>
          <w:t>mail</w:t>
        </w:r>
        <w:r w:rsidRPr="009F7AD1">
          <w:rPr>
            <w:rStyle w:val="a3"/>
            <w:sz w:val="26"/>
            <w:szCs w:val="26"/>
            <w:lang w:eastAsia="en-US" w:bidi="en-US"/>
          </w:rPr>
          <w:t>.</w:t>
        </w:r>
        <w:r w:rsidRPr="009F7AD1">
          <w:rPr>
            <w:rStyle w:val="a3"/>
            <w:sz w:val="26"/>
            <w:szCs w:val="26"/>
            <w:lang w:val="en-US" w:eastAsia="en-US" w:bidi="en-US"/>
          </w:rPr>
          <w:t>ru</w:t>
        </w:r>
      </w:hyperlink>
      <w:r w:rsidRPr="009F7AD1">
        <w:rPr>
          <w:sz w:val="26"/>
          <w:szCs w:val="26"/>
        </w:rPr>
        <w:t>Телефоны:</w:t>
      </w:r>
    </w:p>
    <w:p w:rsidR="009F7AD1" w:rsidRDefault="00530B7A" w:rsidP="00A81510">
      <w:pPr>
        <w:pStyle w:val="20"/>
        <w:shd w:val="clear" w:color="auto" w:fill="auto"/>
        <w:spacing w:before="0" w:line="240" w:lineRule="auto"/>
        <w:ind w:right="7300"/>
        <w:jc w:val="both"/>
        <w:rPr>
          <w:sz w:val="26"/>
          <w:szCs w:val="26"/>
        </w:rPr>
      </w:pPr>
      <w:r w:rsidRPr="009F7AD1">
        <w:rPr>
          <w:sz w:val="26"/>
          <w:szCs w:val="26"/>
        </w:rPr>
        <w:t>Приемная: 5-</w:t>
      </w:r>
      <w:r w:rsidR="009F7AD1">
        <w:rPr>
          <w:sz w:val="26"/>
          <w:szCs w:val="26"/>
        </w:rPr>
        <w:t>11-76</w:t>
      </w:r>
    </w:p>
    <w:p w:rsidR="00CA69F3" w:rsidRPr="009F7AD1" w:rsidRDefault="00530B7A" w:rsidP="00A81510">
      <w:pPr>
        <w:pStyle w:val="20"/>
        <w:shd w:val="clear" w:color="auto" w:fill="auto"/>
        <w:spacing w:before="0" w:line="240" w:lineRule="auto"/>
        <w:ind w:right="7300"/>
        <w:jc w:val="both"/>
        <w:rPr>
          <w:sz w:val="26"/>
          <w:szCs w:val="26"/>
        </w:rPr>
      </w:pPr>
      <w:r w:rsidRPr="009F7AD1">
        <w:rPr>
          <w:sz w:val="26"/>
          <w:szCs w:val="26"/>
        </w:rPr>
        <w:t>Часы приема:</w:t>
      </w:r>
    </w:p>
    <w:p w:rsidR="009F7AD1" w:rsidRDefault="00530B7A" w:rsidP="00A81510">
      <w:pPr>
        <w:pStyle w:val="20"/>
        <w:shd w:val="clear" w:color="auto" w:fill="auto"/>
        <w:spacing w:before="0" w:line="240" w:lineRule="auto"/>
        <w:ind w:right="5460"/>
        <w:jc w:val="both"/>
        <w:rPr>
          <w:sz w:val="26"/>
          <w:szCs w:val="26"/>
        </w:rPr>
      </w:pPr>
      <w:r w:rsidRPr="009F7AD1">
        <w:rPr>
          <w:sz w:val="26"/>
          <w:szCs w:val="26"/>
        </w:rPr>
        <w:t xml:space="preserve">вторник-четверг с 10-00 до 17-00 перерыв с 13-00 до 14-00 </w:t>
      </w:r>
    </w:p>
    <w:p w:rsidR="00CA69F3" w:rsidRDefault="009F7AD1" w:rsidP="00A81510">
      <w:pPr>
        <w:pStyle w:val="20"/>
        <w:shd w:val="clear" w:color="auto" w:fill="auto"/>
        <w:spacing w:before="0" w:line="240" w:lineRule="auto"/>
        <w:ind w:right="-58"/>
        <w:jc w:val="both"/>
        <w:rPr>
          <w:sz w:val="26"/>
          <w:szCs w:val="26"/>
        </w:rPr>
      </w:pPr>
      <w:r>
        <w:rPr>
          <w:sz w:val="26"/>
          <w:szCs w:val="26"/>
        </w:rPr>
        <w:t xml:space="preserve">суббота, воскресенье – выходные </w:t>
      </w:r>
      <w:r w:rsidR="00530B7A" w:rsidRPr="009F7AD1">
        <w:rPr>
          <w:sz w:val="26"/>
          <w:szCs w:val="26"/>
        </w:rPr>
        <w:t>дни.</w:t>
      </w:r>
    </w:p>
    <w:p w:rsidR="009F7AD1" w:rsidRPr="009F7AD1" w:rsidRDefault="009F7AD1" w:rsidP="009F7AD1">
      <w:pPr>
        <w:pStyle w:val="20"/>
        <w:shd w:val="clear" w:color="auto" w:fill="auto"/>
        <w:spacing w:before="0" w:line="240" w:lineRule="auto"/>
        <w:ind w:right="-58"/>
        <w:jc w:val="both"/>
        <w:rPr>
          <w:sz w:val="26"/>
          <w:szCs w:val="26"/>
        </w:rPr>
      </w:pPr>
    </w:p>
    <w:p w:rsidR="009F7AD1" w:rsidRDefault="009F7AD1" w:rsidP="009F7AD1">
      <w:pPr>
        <w:pStyle w:val="30"/>
        <w:shd w:val="clear" w:color="auto" w:fill="auto"/>
        <w:spacing w:line="240" w:lineRule="auto"/>
        <w:jc w:val="both"/>
        <w:rPr>
          <w:sz w:val="26"/>
          <w:szCs w:val="26"/>
        </w:rPr>
      </w:pPr>
      <w:r>
        <w:rPr>
          <w:sz w:val="26"/>
          <w:szCs w:val="26"/>
        </w:rPr>
        <w:t>2</w:t>
      </w:r>
      <w:r w:rsidR="00530B7A" w:rsidRPr="009F7AD1">
        <w:rPr>
          <w:sz w:val="26"/>
          <w:szCs w:val="26"/>
        </w:rPr>
        <w:t xml:space="preserve">.4. </w:t>
      </w:r>
      <w:r>
        <w:rPr>
          <w:sz w:val="26"/>
          <w:szCs w:val="26"/>
        </w:rPr>
        <w:t>Результат предоставления муниципальной услуги.</w:t>
      </w:r>
    </w:p>
    <w:p w:rsidR="00A81510" w:rsidRPr="00A81510" w:rsidRDefault="00A81510" w:rsidP="00A81510">
      <w:pPr>
        <w:jc w:val="both"/>
        <w:rPr>
          <w:rFonts w:ascii="Times New Roman" w:eastAsia="Times New Roman" w:hAnsi="Times New Roman" w:cs="Times New Roman"/>
          <w:color w:val="auto"/>
          <w:sz w:val="26"/>
          <w:szCs w:val="26"/>
        </w:rPr>
      </w:pPr>
      <w:r w:rsidRPr="00A81510">
        <w:rPr>
          <w:rFonts w:ascii="Times New Roman" w:eastAsia="Times New Roman" w:hAnsi="Times New Roman" w:cs="Times New Roman"/>
          <w:sz w:val="26"/>
          <w:szCs w:val="26"/>
        </w:rPr>
        <w:t>Результатом предоставления муниципальной услуги является:</w:t>
      </w:r>
    </w:p>
    <w:p w:rsidR="00A81510" w:rsidRPr="00A81510" w:rsidRDefault="00A81510" w:rsidP="00A81510">
      <w:pPr>
        <w:numPr>
          <w:ilvl w:val="0"/>
          <w:numId w:val="5"/>
        </w:numPr>
        <w:tabs>
          <w:tab w:val="left" w:pos="363"/>
        </w:tabs>
        <w:jc w:val="both"/>
        <w:rPr>
          <w:rFonts w:ascii="Times New Roman" w:eastAsia="Times New Roman" w:hAnsi="Times New Roman" w:cs="Times New Roman"/>
          <w:color w:val="auto"/>
          <w:sz w:val="26"/>
          <w:szCs w:val="26"/>
        </w:rPr>
      </w:pPr>
      <w:r w:rsidRPr="00A81510">
        <w:rPr>
          <w:rFonts w:ascii="Times New Roman" w:eastAsia="Times New Roman" w:hAnsi="Times New Roman" w:cs="Times New Roman"/>
          <w:sz w:val="26"/>
          <w:szCs w:val="26"/>
        </w:rPr>
        <w:t xml:space="preserve">при обращении по телефону - устный ответ </w:t>
      </w:r>
      <w:r>
        <w:rPr>
          <w:rFonts w:ascii="Times New Roman" w:eastAsia="Times New Roman" w:hAnsi="Times New Roman" w:cs="Times New Roman"/>
          <w:sz w:val="26"/>
          <w:szCs w:val="26"/>
        </w:rPr>
        <w:t xml:space="preserve">в исчерпывающем объеме </w:t>
      </w:r>
      <w:r w:rsidRPr="00A81510">
        <w:rPr>
          <w:rFonts w:ascii="Times New Roman" w:eastAsia="Times New Roman" w:hAnsi="Times New Roman" w:cs="Times New Roman"/>
          <w:sz w:val="26"/>
          <w:szCs w:val="26"/>
        </w:rPr>
        <w:t>запрашиваемой информации;</w:t>
      </w:r>
    </w:p>
    <w:p w:rsidR="00A81510" w:rsidRPr="00A81510" w:rsidRDefault="00A81510" w:rsidP="00A81510">
      <w:pPr>
        <w:tabs>
          <w:tab w:val="left" w:pos="363"/>
        </w:tabs>
        <w:jc w:val="both"/>
        <w:rPr>
          <w:rFonts w:ascii="Times New Roman" w:eastAsia="Times New Roman" w:hAnsi="Times New Roman" w:cs="Times New Roman"/>
          <w:color w:val="auto"/>
          <w:sz w:val="26"/>
          <w:szCs w:val="26"/>
        </w:rPr>
      </w:pPr>
    </w:p>
    <w:p w:rsidR="00A81510" w:rsidRPr="00A81510" w:rsidRDefault="00A81510" w:rsidP="00A81510">
      <w:pPr>
        <w:numPr>
          <w:ilvl w:val="0"/>
          <w:numId w:val="5"/>
        </w:numPr>
        <w:tabs>
          <w:tab w:val="left" w:pos="363"/>
        </w:tabs>
        <w:jc w:val="both"/>
        <w:rPr>
          <w:rFonts w:ascii="Times New Roman" w:eastAsia="Times New Roman" w:hAnsi="Times New Roman" w:cs="Times New Roman"/>
          <w:color w:val="auto"/>
          <w:sz w:val="26"/>
          <w:szCs w:val="26"/>
        </w:rPr>
      </w:pPr>
      <w:r w:rsidRPr="00A81510">
        <w:rPr>
          <w:rFonts w:ascii="Times New Roman" w:eastAsia="Times New Roman" w:hAnsi="Times New Roman" w:cs="Times New Roman"/>
          <w:sz w:val="26"/>
          <w:szCs w:val="26"/>
        </w:rPr>
        <w:t>при письменном обращении, либо при обращении с использованием информационно</w:t>
      </w:r>
      <w:r>
        <w:rPr>
          <w:rFonts w:ascii="Times New Roman" w:eastAsia="Times New Roman" w:hAnsi="Times New Roman" w:cs="Times New Roman"/>
          <w:sz w:val="26"/>
          <w:szCs w:val="26"/>
        </w:rPr>
        <w:t>-</w:t>
      </w:r>
      <w:r w:rsidRPr="00A81510">
        <w:rPr>
          <w:rFonts w:ascii="Times New Roman" w:eastAsia="Times New Roman" w:hAnsi="Times New Roman" w:cs="Times New Roman"/>
          <w:sz w:val="26"/>
          <w:szCs w:val="26"/>
        </w:rPr>
        <w:softHyphen/>
        <w:t>телекоммуникационных сетей общего пользования, в том числе сети Интернет (в электронном виде) - письменный ответ в исчерпывающем объеме запрашиваемой информации (компьютерный набор);</w:t>
      </w:r>
    </w:p>
    <w:p w:rsidR="00A81510" w:rsidRPr="00A81510" w:rsidRDefault="00A81510" w:rsidP="00A81510">
      <w:pPr>
        <w:tabs>
          <w:tab w:val="left" w:pos="363"/>
        </w:tabs>
        <w:jc w:val="both"/>
        <w:rPr>
          <w:rFonts w:ascii="Times New Roman" w:eastAsia="Times New Roman" w:hAnsi="Times New Roman" w:cs="Times New Roman"/>
          <w:color w:val="auto"/>
          <w:sz w:val="26"/>
          <w:szCs w:val="26"/>
        </w:rPr>
      </w:pPr>
    </w:p>
    <w:p w:rsidR="00A81510" w:rsidRPr="00A81510" w:rsidRDefault="00A81510" w:rsidP="00A81510">
      <w:pPr>
        <w:numPr>
          <w:ilvl w:val="0"/>
          <w:numId w:val="5"/>
        </w:numPr>
        <w:tabs>
          <w:tab w:val="left" w:pos="363"/>
        </w:tabs>
        <w:jc w:val="both"/>
        <w:rPr>
          <w:rFonts w:ascii="Times New Roman" w:eastAsia="Times New Roman" w:hAnsi="Times New Roman" w:cs="Times New Roman"/>
          <w:color w:val="auto"/>
          <w:sz w:val="26"/>
          <w:szCs w:val="26"/>
        </w:rPr>
      </w:pPr>
      <w:r w:rsidRPr="00A81510">
        <w:rPr>
          <w:rFonts w:ascii="Times New Roman" w:eastAsia="Times New Roman" w:hAnsi="Times New Roman" w:cs="Times New Roman"/>
          <w:sz w:val="26"/>
          <w:szCs w:val="26"/>
        </w:rPr>
        <w:t>наиболее часто встречаемые обращения и ответы на них будут размещаться на оф</w:t>
      </w:r>
      <w:r>
        <w:rPr>
          <w:rFonts w:ascii="Times New Roman" w:eastAsia="Times New Roman" w:hAnsi="Times New Roman" w:cs="Times New Roman"/>
          <w:sz w:val="26"/>
          <w:szCs w:val="26"/>
        </w:rPr>
        <w:t>ициальном сайте администраций г</w:t>
      </w:r>
      <w:r w:rsidRPr="00A81510">
        <w:rPr>
          <w:rFonts w:ascii="Times New Roman" w:eastAsia="Times New Roman" w:hAnsi="Times New Roman" w:cs="Times New Roman"/>
          <w:sz w:val="26"/>
          <w:szCs w:val="26"/>
        </w:rPr>
        <w:t>ородского округа «город Каспийск».</w:t>
      </w:r>
    </w:p>
    <w:p w:rsidR="00A81510" w:rsidRDefault="00A81510" w:rsidP="00A81510">
      <w:pPr>
        <w:jc w:val="both"/>
        <w:rPr>
          <w:rFonts w:ascii="Times New Roman" w:eastAsia="Times New Roman" w:hAnsi="Times New Roman" w:cs="Times New Roman"/>
          <w:sz w:val="26"/>
          <w:szCs w:val="26"/>
        </w:rPr>
      </w:pPr>
    </w:p>
    <w:p w:rsidR="00A81510" w:rsidRDefault="00A81510" w:rsidP="00A81510">
      <w:pPr>
        <w:ind w:firstLine="708"/>
        <w:jc w:val="both"/>
        <w:rPr>
          <w:rFonts w:ascii="Times New Roman" w:eastAsia="Times New Roman" w:hAnsi="Times New Roman" w:cs="Times New Roman"/>
          <w:sz w:val="26"/>
          <w:szCs w:val="26"/>
        </w:rPr>
      </w:pPr>
      <w:r w:rsidRPr="00A81510">
        <w:rPr>
          <w:rFonts w:ascii="Times New Roman" w:eastAsia="Times New Roman" w:hAnsi="Times New Roman" w:cs="Times New Roman"/>
          <w:sz w:val="26"/>
          <w:szCs w:val="26"/>
        </w:rPr>
        <w:lastRenderedPageBreak/>
        <w:t>Информация предоставляется последующим вопросам:</w:t>
      </w:r>
    </w:p>
    <w:p w:rsidR="00A81510" w:rsidRPr="00A81510" w:rsidRDefault="00A81510" w:rsidP="00A81510">
      <w:pPr>
        <w:jc w:val="both"/>
        <w:rPr>
          <w:rFonts w:ascii="Times New Roman" w:eastAsia="Times New Roman" w:hAnsi="Times New Roman" w:cs="Times New Roman"/>
          <w:sz w:val="26"/>
          <w:szCs w:val="26"/>
        </w:rPr>
      </w:pPr>
    </w:p>
    <w:p w:rsidR="00A81510" w:rsidRPr="00A81510" w:rsidRDefault="00A81510" w:rsidP="00A81510">
      <w:pPr>
        <w:numPr>
          <w:ilvl w:val="0"/>
          <w:numId w:val="6"/>
        </w:numPr>
        <w:tabs>
          <w:tab w:val="left" w:pos="363"/>
        </w:tabs>
        <w:jc w:val="both"/>
        <w:rPr>
          <w:rFonts w:ascii="Times New Roman" w:eastAsia="Times New Roman" w:hAnsi="Times New Roman" w:cs="Times New Roman"/>
          <w:color w:val="auto"/>
          <w:sz w:val="26"/>
          <w:szCs w:val="26"/>
        </w:rPr>
      </w:pPr>
      <w:r w:rsidRPr="00A81510">
        <w:rPr>
          <w:rFonts w:ascii="Times New Roman" w:eastAsia="Times New Roman" w:hAnsi="Times New Roman" w:cs="Times New Roman"/>
          <w:sz w:val="26"/>
          <w:szCs w:val="26"/>
        </w:rPr>
        <w:t>о правилах содержания общего имущества, принадлежащего на праве общей долевой собственности собственникам помещений в многоквартирном доме</w:t>
      </w:r>
    </w:p>
    <w:p w:rsidR="00A81510" w:rsidRPr="00A81510" w:rsidRDefault="00A81510" w:rsidP="00A81510">
      <w:pPr>
        <w:tabs>
          <w:tab w:val="left" w:pos="363"/>
        </w:tabs>
        <w:jc w:val="both"/>
        <w:rPr>
          <w:rFonts w:ascii="Times New Roman" w:eastAsia="Times New Roman" w:hAnsi="Times New Roman" w:cs="Times New Roman"/>
          <w:color w:val="auto"/>
          <w:sz w:val="26"/>
          <w:szCs w:val="26"/>
        </w:rPr>
      </w:pPr>
    </w:p>
    <w:p w:rsidR="00A81510" w:rsidRPr="00A81510" w:rsidRDefault="00A81510" w:rsidP="00A81510">
      <w:pPr>
        <w:numPr>
          <w:ilvl w:val="0"/>
          <w:numId w:val="6"/>
        </w:numPr>
        <w:tabs>
          <w:tab w:val="left" w:pos="363"/>
        </w:tabs>
        <w:jc w:val="both"/>
        <w:rPr>
          <w:rFonts w:ascii="Times New Roman" w:eastAsia="Times New Roman" w:hAnsi="Times New Roman" w:cs="Times New Roman"/>
          <w:color w:val="auto"/>
          <w:sz w:val="26"/>
          <w:szCs w:val="26"/>
        </w:rPr>
      </w:pPr>
      <w:r w:rsidRPr="00A81510">
        <w:rPr>
          <w:rFonts w:ascii="Times New Roman" w:eastAsia="Times New Roman" w:hAnsi="Times New Roman" w:cs="Times New Roman"/>
          <w:sz w:val="26"/>
          <w:szCs w:val="26"/>
        </w:rPr>
        <w:t>о составе работ, услуг по содержанию общего имущества, принадлежащего на праве общей долевой собственности собственникам помещений в многоквартирном доме;</w:t>
      </w:r>
    </w:p>
    <w:p w:rsidR="00A81510" w:rsidRPr="00A81510" w:rsidRDefault="00A81510" w:rsidP="00A81510">
      <w:pPr>
        <w:tabs>
          <w:tab w:val="left" w:pos="363"/>
        </w:tabs>
        <w:jc w:val="both"/>
        <w:rPr>
          <w:rFonts w:ascii="Times New Roman" w:eastAsia="Times New Roman" w:hAnsi="Times New Roman" w:cs="Times New Roman"/>
          <w:color w:val="auto"/>
          <w:sz w:val="26"/>
          <w:szCs w:val="26"/>
        </w:rPr>
      </w:pPr>
    </w:p>
    <w:p w:rsidR="00A81510" w:rsidRPr="00A81510" w:rsidRDefault="00A81510" w:rsidP="00A81510">
      <w:pPr>
        <w:numPr>
          <w:ilvl w:val="0"/>
          <w:numId w:val="6"/>
        </w:numPr>
        <w:tabs>
          <w:tab w:val="left" w:pos="363"/>
        </w:tabs>
        <w:jc w:val="both"/>
        <w:rPr>
          <w:rFonts w:ascii="Times New Roman" w:eastAsia="Times New Roman" w:hAnsi="Times New Roman" w:cs="Times New Roman"/>
          <w:color w:val="auto"/>
          <w:sz w:val="26"/>
          <w:szCs w:val="26"/>
        </w:rPr>
      </w:pPr>
      <w:r w:rsidRPr="00A81510">
        <w:rPr>
          <w:rFonts w:ascii="Times New Roman" w:eastAsia="Times New Roman" w:hAnsi="Times New Roman" w:cs="Times New Roman"/>
          <w:sz w:val="26"/>
          <w:szCs w:val="26"/>
        </w:rPr>
        <w:t>о составе работ по текущему ремонту общего имущества, принадлежащего на праве общей долевой собственности собственникам помещений в многоквартирном доме;</w:t>
      </w:r>
    </w:p>
    <w:p w:rsidR="00A81510" w:rsidRPr="00A81510" w:rsidRDefault="00A81510" w:rsidP="00A81510">
      <w:pPr>
        <w:tabs>
          <w:tab w:val="left" w:pos="363"/>
        </w:tabs>
        <w:jc w:val="both"/>
        <w:rPr>
          <w:rFonts w:ascii="Times New Roman" w:eastAsia="Times New Roman" w:hAnsi="Times New Roman" w:cs="Times New Roman"/>
          <w:color w:val="auto"/>
          <w:sz w:val="26"/>
          <w:szCs w:val="26"/>
        </w:rPr>
      </w:pPr>
    </w:p>
    <w:p w:rsidR="00A81510" w:rsidRPr="00A81510" w:rsidRDefault="00A81510" w:rsidP="00A81510">
      <w:pPr>
        <w:numPr>
          <w:ilvl w:val="0"/>
          <w:numId w:val="6"/>
        </w:numPr>
        <w:tabs>
          <w:tab w:val="left" w:pos="368"/>
        </w:tabs>
        <w:jc w:val="both"/>
        <w:rPr>
          <w:rFonts w:ascii="Times New Roman" w:eastAsia="Times New Roman" w:hAnsi="Times New Roman" w:cs="Times New Roman"/>
          <w:color w:val="auto"/>
          <w:sz w:val="26"/>
          <w:szCs w:val="26"/>
        </w:rPr>
      </w:pPr>
      <w:r w:rsidRPr="00A81510">
        <w:rPr>
          <w:rFonts w:ascii="Times New Roman" w:eastAsia="Times New Roman" w:hAnsi="Times New Roman" w:cs="Times New Roman"/>
          <w:sz w:val="26"/>
          <w:szCs w:val="26"/>
        </w:rPr>
        <w:t>о требованиях, предъявляемых к предоставлению коммунальных услуг;</w:t>
      </w:r>
    </w:p>
    <w:p w:rsidR="00A81510" w:rsidRPr="00A81510" w:rsidRDefault="00A81510" w:rsidP="00A81510">
      <w:pPr>
        <w:tabs>
          <w:tab w:val="left" w:pos="368"/>
        </w:tabs>
        <w:jc w:val="both"/>
        <w:rPr>
          <w:rFonts w:ascii="Times New Roman" w:eastAsia="Times New Roman" w:hAnsi="Times New Roman" w:cs="Times New Roman"/>
          <w:color w:val="auto"/>
          <w:sz w:val="26"/>
          <w:szCs w:val="26"/>
        </w:rPr>
      </w:pPr>
    </w:p>
    <w:p w:rsidR="00A81510" w:rsidRPr="00A81510" w:rsidRDefault="00A81510" w:rsidP="00A81510">
      <w:pPr>
        <w:numPr>
          <w:ilvl w:val="0"/>
          <w:numId w:val="6"/>
        </w:numPr>
        <w:tabs>
          <w:tab w:val="left" w:pos="368"/>
        </w:tabs>
        <w:jc w:val="both"/>
        <w:rPr>
          <w:rFonts w:ascii="Times New Roman" w:eastAsia="Times New Roman" w:hAnsi="Times New Roman" w:cs="Times New Roman"/>
          <w:color w:val="auto"/>
          <w:sz w:val="26"/>
          <w:szCs w:val="26"/>
        </w:rPr>
      </w:pPr>
      <w:r w:rsidRPr="00A81510">
        <w:rPr>
          <w:rFonts w:ascii="Times New Roman" w:eastAsia="Times New Roman" w:hAnsi="Times New Roman" w:cs="Times New Roman"/>
          <w:sz w:val="26"/>
          <w:szCs w:val="26"/>
        </w:rPr>
        <w:t>о правах и обязанностях потребителя и исполнителя коммунальных услуг;</w:t>
      </w:r>
    </w:p>
    <w:p w:rsidR="00A81510" w:rsidRPr="00A81510" w:rsidRDefault="00A81510" w:rsidP="00A81510">
      <w:pPr>
        <w:tabs>
          <w:tab w:val="left" w:pos="368"/>
        </w:tabs>
        <w:jc w:val="both"/>
        <w:rPr>
          <w:rFonts w:ascii="Times New Roman" w:eastAsia="Times New Roman" w:hAnsi="Times New Roman" w:cs="Times New Roman"/>
          <w:color w:val="auto"/>
          <w:sz w:val="26"/>
          <w:szCs w:val="26"/>
        </w:rPr>
      </w:pPr>
    </w:p>
    <w:p w:rsidR="00A81510" w:rsidRPr="00A81510" w:rsidRDefault="00A81510" w:rsidP="00A81510">
      <w:pPr>
        <w:numPr>
          <w:ilvl w:val="0"/>
          <w:numId w:val="6"/>
        </w:numPr>
        <w:tabs>
          <w:tab w:val="left" w:pos="373"/>
        </w:tabs>
        <w:jc w:val="both"/>
        <w:rPr>
          <w:rFonts w:ascii="Times New Roman" w:eastAsia="Times New Roman" w:hAnsi="Times New Roman" w:cs="Times New Roman"/>
          <w:color w:val="auto"/>
          <w:sz w:val="26"/>
          <w:szCs w:val="26"/>
        </w:rPr>
      </w:pPr>
      <w:r w:rsidRPr="00A81510">
        <w:rPr>
          <w:rFonts w:ascii="Times New Roman" w:eastAsia="Times New Roman" w:hAnsi="Times New Roman" w:cs="Times New Roman"/>
          <w:sz w:val="26"/>
          <w:szCs w:val="26"/>
        </w:rPr>
        <w:t>о порядке перерасчета платы за отдельные виды коммунальных услуг за период временного отсутствия потребителей в занимаемом жилом помещении;</w:t>
      </w:r>
    </w:p>
    <w:p w:rsidR="00A81510" w:rsidRPr="00A81510" w:rsidRDefault="00A81510" w:rsidP="00A81510">
      <w:pPr>
        <w:tabs>
          <w:tab w:val="left" w:pos="373"/>
        </w:tabs>
        <w:jc w:val="both"/>
        <w:rPr>
          <w:rFonts w:ascii="Times New Roman" w:eastAsia="Times New Roman" w:hAnsi="Times New Roman" w:cs="Times New Roman"/>
          <w:color w:val="auto"/>
          <w:sz w:val="26"/>
          <w:szCs w:val="26"/>
        </w:rPr>
      </w:pPr>
    </w:p>
    <w:p w:rsidR="00A81510" w:rsidRPr="00A81510" w:rsidRDefault="00A81510" w:rsidP="00A81510">
      <w:pPr>
        <w:numPr>
          <w:ilvl w:val="0"/>
          <w:numId w:val="6"/>
        </w:numPr>
        <w:tabs>
          <w:tab w:val="left" w:pos="373"/>
        </w:tabs>
        <w:jc w:val="both"/>
        <w:rPr>
          <w:rFonts w:ascii="Times New Roman" w:eastAsia="Times New Roman" w:hAnsi="Times New Roman" w:cs="Times New Roman"/>
          <w:color w:val="auto"/>
          <w:sz w:val="26"/>
          <w:szCs w:val="26"/>
        </w:rPr>
      </w:pPr>
      <w:r w:rsidRPr="00A81510">
        <w:rPr>
          <w:rFonts w:ascii="Times New Roman" w:eastAsia="Times New Roman" w:hAnsi="Times New Roman" w:cs="Times New Roman"/>
          <w:sz w:val="26"/>
          <w:szCs w:val="26"/>
        </w:rPr>
        <w:t>о порядке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A81510" w:rsidRPr="00A81510" w:rsidRDefault="00A81510" w:rsidP="00A81510">
      <w:pPr>
        <w:tabs>
          <w:tab w:val="left" w:pos="373"/>
        </w:tabs>
        <w:jc w:val="both"/>
        <w:rPr>
          <w:rFonts w:ascii="Times New Roman" w:eastAsia="Times New Roman" w:hAnsi="Times New Roman" w:cs="Times New Roman"/>
          <w:color w:val="auto"/>
          <w:sz w:val="26"/>
          <w:szCs w:val="26"/>
        </w:rPr>
      </w:pPr>
    </w:p>
    <w:p w:rsidR="00A81510" w:rsidRPr="00A81510" w:rsidRDefault="00A81510" w:rsidP="00A81510">
      <w:pPr>
        <w:numPr>
          <w:ilvl w:val="0"/>
          <w:numId w:val="6"/>
        </w:numPr>
        <w:tabs>
          <w:tab w:val="left" w:pos="373"/>
        </w:tabs>
        <w:jc w:val="both"/>
        <w:rPr>
          <w:rFonts w:ascii="Times New Roman" w:eastAsia="Times New Roman" w:hAnsi="Times New Roman" w:cs="Times New Roman"/>
          <w:color w:val="auto"/>
          <w:sz w:val="26"/>
          <w:szCs w:val="26"/>
        </w:rPr>
      </w:pPr>
      <w:r w:rsidRPr="00A81510">
        <w:rPr>
          <w:rFonts w:ascii="Times New Roman" w:eastAsia="Times New Roman" w:hAnsi="Times New Roman" w:cs="Times New Roman"/>
          <w:sz w:val="26"/>
          <w:szCs w:val="26"/>
        </w:rPr>
        <w:t>о порядке установления факта не предоставления коммунальных услуг или предоставления коммунальных услуг ненадлежащего качества;</w:t>
      </w:r>
    </w:p>
    <w:p w:rsidR="00A81510" w:rsidRDefault="00A81510" w:rsidP="00A81510">
      <w:pPr>
        <w:pStyle w:val="ac"/>
        <w:rPr>
          <w:rFonts w:ascii="Times New Roman" w:eastAsia="Times New Roman" w:hAnsi="Times New Roman" w:cs="Times New Roman"/>
          <w:color w:val="auto"/>
          <w:sz w:val="26"/>
          <w:szCs w:val="26"/>
        </w:rPr>
      </w:pPr>
    </w:p>
    <w:p w:rsidR="00A81510" w:rsidRPr="00A81510" w:rsidRDefault="00A81510" w:rsidP="00A81510">
      <w:pPr>
        <w:tabs>
          <w:tab w:val="left" w:pos="373"/>
        </w:tabs>
        <w:jc w:val="both"/>
        <w:rPr>
          <w:rFonts w:ascii="Times New Roman" w:eastAsia="Times New Roman" w:hAnsi="Times New Roman" w:cs="Times New Roman"/>
          <w:color w:val="auto"/>
          <w:sz w:val="26"/>
          <w:szCs w:val="26"/>
        </w:rPr>
      </w:pPr>
    </w:p>
    <w:p w:rsidR="00A81510" w:rsidRPr="00A81510" w:rsidRDefault="00A81510" w:rsidP="00A81510">
      <w:pPr>
        <w:numPr>
          <w:ilvl w:val="0"/>
          <w:numId w:val="6"/>
        </w:numPr>
        <w:tabs>
          <w:tab w:val="left" w:pos="368"/>
        </w:tabs>
        <w:jc w:val="both"/>
        <w:rPr>
          <w:rFonts w:ascii="Times New Roman" w:eastAsia="Times New Roman" w:hAnsi="Times New Roman" w:cs="Times New Roman"/>
          <w:color w:val="auto"/>
          <w:sz w:val="26"/>
          <w:szCs w:val="26"/>
        </w:rPr>
      </w:pPr>
      <w:r w:rsidRPr="00A81510">
        <w:rPr>
          <w:rFonts w:ascii="Times New Roman" w:eastAsia="Times New Roman" w:hAnsi="Times New Roman" w:cs="Times New Roman"/>
          <w:sz w:val="26"/>
          <w:szCs w:val="26"/>
        </w:rPr>
        <w:t>об ответственности исполнителя и потребителя коммунальных услуг.</w:t>
      </w:r>
    </w:p>
    <w:p w:rsidR="00A81510" w:rsidRPr="00A81510" w:rsidRDefault="00A81510" w:rsidP="00A81510">
      <w:pPr>
        <w:tabs>
          <w:tab w:val="left" w:pos="368"/>
        </w:tabs>
        <w:jc w:val="both"/>
        <w:rPr>
          <w:rFonts w:ascii="Times New Roman" w:eastAsia="Times New Roman" w:hAnsi="Times New Roman" w:cs="Times New Roman"/>
          <w:color w:val="auto"/>
          <w:sz w:val="26"/>
          <w:szCs w:val="26"/>
        </w:rPr>
      </w:pPr>
    </w:p>
    <w:p w:rsidR="00A81510" w:rsidRDefault="00A81510" w:rsidP="00A81510">
      <w:pPr>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2.</w:t>
      </w:r>
      <w:r w:rsidRPr="00A81510">
        <w:rPr>
          <w:rFonts w:ascii="Times New Roman" w:eastAsia="Times New Roman" w:hAnsi="Times New Roman" w:cs="Times New Roman"/>
          <w:b/>
          <w:bCs/>
          <w:sz w:val="26"/>
          <w:szCs w:val="26"/>
        </w:rPr>
        <w:t>5. Срок предоставления муниципальной услуги.</w:t>
      </w:r>
    </w:p>
    <w:p w:rsidR="00A81510" w:rsidRPr="00A81510" w:rsidRDefault="00A81510" w:rsidP="00A81510">
      <w:pPr>
        <w:jc w:val="both"/>
        <w:rPr>
          <w:rFonts w:ascii="Times New Roman" w:eastAsia="Times New Roman" w:hAnsi="Times New Roman" w:cs="Times New Roman"/>
          <w:b/>
          <w:bCs/>
          <w:color w:val="auto"/>
          <w:sz w:val="26"/>
          <w:szCs w:val="26"/>
        </w:rPr>
      </w:pPr>
    </w:p>
    <w:p w:rsidR="00A81510" w:rsidRPr="00A81510" w:rsidRDefault="00A81510" w:rsidP="00A81510">
      <w:pPr>
        <w:jc w:val="both"/>
        <w:rPr>
          <w:rFonts w:ascii="Times New Roman" w:eastAsia="Times New Roman" w:hAnsi="Times New Roman" w:cs="Times New Roman"/>
          <w:color w:val="auto"/>
          <w:sz w:val="26"/>
          <w:szCs w:val="26"/>
        </w:rPr>
      </w:pPr>
      <w:r w:rsidRPr="00A81510">
        <w:rPr>
          <w:rFonts w:ascii="Times New Roman" w:eastAsia="Times New Roman" w:hAnsi="Times New Roman" w:cs="Times New Roman"/>
          <w:sz w:val="26"/>
          <w:szCs w:val="26"/>
        </w:rPr>
        <w:t>Сроки предоставления муниципальной</w:t>
      </w:r>
      <w:r>
        <w:rPr>
          <w:rFonts w:ascii="Times New Roman" w:eastAsia="Times New Roman" w:hAnsi="Times New Roman" w:cs="Times New Roman"/>
          <w:sz w:val="26"/>
          <w:szCs w:val="26"/>
        </w:rPr>
        <w:t xml:space="preserve"> у</w:t>
      </w:r>
      <w:r w:rsidRPr="00A81510">
        <w:rPr>
          <w:rFonts w:ascii="Times New Roman" w:eastAsia="Times New Roman" w:hAnsi="Times New Roman" w:cs="Times New Roman"/>
          <w:sz w:val="26"/>
          <w:szCs w:val="26"/>
        </w:rPr>
        <w:t>слуги определяются в зависимости от используемого вида информирования:</w:t>
      </w:r>
    </w:p>
    <w:p w:rsidR="00A81510" w:rsidRDefault="00A81510" w:rsidP="00A81510">
      <w:pPr>
        <w:jc w:val="both"/>
        <w:rPr>
          <w:rFonts w:ascii="Times New Roman" w:eastAsia="Times New Roman" w:hAnsi="Times New Roman" w:cs="Times New Roman"/>
          <w:sz w:val="26"/>
          <w:szCs w:val="26"/>
        </w:rPr>
      </w:pPr>
    </w:p>
    <w:p w:rsidR="00A81510" w:rsidRPr="00A81510" w:rsidRDefault="00A81510" w:rsidP="00A81510">
      <w:pPr>
        <w:ind w:firstLine="425"/>
        <w:jc w:val="both"/>
        <w:rPr>
          <w:rFonts w:ascii="Times New Roman" w:eastAsia="Times New Roman" w:hAnsi="Times New Roman" w:cs="Times New Roman"/>
          <w:color w:val="auto"/>
          <w:sz w:val="26"/>
          <w:szCs w:val="26"/>
        </w:rPr>
      </w:pPr>
      <w:r w:rsidRPr="00A81510">
        <w:rPr>
          <w:rFonts w:ascii="Times New Roman" w:eastAsia="Times New Roman" w:hAnsi="Times New Roman" w:cs="Times New Roman"/>
          <w:sz w:val="26"/>
          <w:szCs w:val="26"/>
        </w:rPr>
        <w:t xml:space="preserve">1) по телефону, в момент обращения, либо в течение рабочего </w:t>
      </w:r>
      <w:proofErr w:type="spellStart"/>
      <w:r w:rsidRPr="00A81510">
        <w:rPr>
          <w:rFonts w:ascii="Times New Roman" w:eastAsia="Times New Roman" w:hAnsi="Times New Roman" w:cs="Times New Roman"/>
          <w:sz w:val="26"/>
          <w:szCs w:val="26"/>
        </w:rPr>
        <w:t>дня.если</w:t>
      </w:r>
      <w:proofErr w:type="spellEnd"/>
      <w:r w:rsidRPr="00A81510">
        <w:rPr>
          <w:rFonts w:ascii="Times New Roman" w:eastAsia="Times New Roman" w:hAnsi="Times New Roman" w:cs="Times New Roman"/>
          <w:sz w:val="26"/>
          <w:szCs w:val="26"/>
        </w:rPr>
        <w:t xml:space="preserve"> для подготовки ответа </w:t>
      </w:r>
      <w:proofErr w:type="spellStart"/>
      <w:r w:rsidRPr="00A81510">
        <w:rPr>
          <w:rFonts w:ascii="Times New Roman" w:eastAsia="Times New Roman" w:hAnsi="Times New Roman" w:cs="Times New Roman"/>
          <w:sz w:val="26"/>
          <w:szCs w:val="26"/>
        </w:rPr>
        <w:t>необходимообращение</w:t>
      </w:r>
      <w:proofErr w:type="spellEnd"/>
      <w:r w:rsidRPr="00A81510">
        <w:rPr>
          <w:rFonts w:ascii="Times New Roman" w:eastAsia="Times New Roman" w:hAnsi="Times New Roman" w:cs="Times New Roman"/>
          <w:sz w:val="26"/>
          <w:szCs w:val="26"/>
        </w:rPr>
        <w:t xml:space="preserve"> к дополнительным источникам информации;</w:t>
      </w:r>
    </w:p>
    <w:p w:rsidR="00A81510" w:rsidRPr="00A81510" w:rsidRDefault="00A81510" w:rsidP="00A81510">
      <w:pPr>
        <w:ind w:firstLine="425"/>
        <w:jc w:val="both"/>
        <w:rPr>
          <w:rFonts w:ascii="Times New Roman" w:eastAsia="Times New Roman" w:hAnsi="Times New Roman" w:cs="Times New Roman"/>
          <w:color w:val="auto"/>
          <w:sz w:val="26"/>
          <w:szCs w:val="26"/>
        </w:rPr>
      </w:pPr>
      <w:r w:rsidRPr="00A81510">
        <w:rPr>
          <w:rFonts w:ascii="Times New Roman" w:eastAsia="Times New Roman" w:hAnsi="Times New Roman" w:cs="Times New Roman"/>
          <w:sz w:val="26"/>
          <w:szCs w:val="26"/>
        </w:rPr>
        <w:t>2) в письменной форме, в течение 30 дней.</w:t>
      </w:r>
    </w:p>
    <w:p w:rsidR="00665A88" w:rsidRDefault="00665A88" w:rsidP="005A3C8F">
      <w:pPr>
        <w:jc w:val="both"/>
        <w:rPr>
          <w:rFonts w:ascii="Times New Roman" w:eastAsia="Times New Roman" w:hAnsi="Times New Roman" w:cs="Times New Roman"/>
          <w:sz w:val="26"/>
          <w:szCs w:val="26"/>
        </w:rPr>
      </w:pPr>
    </w:p>
    <w:p w:rsidR="00665A88" w:rsidRPr="00665A88" w:rsidRDefault="005A3C8F" w:rsidP="00665A88">
      <w:pPr>
        <w:jc w:val="both"/>
        <w:rPr>
          <w:rFonts w:ascii="Times New Roman" w:eastAsia="Times New Roman" w:hAnsi="Times New Roman" w:cs="Times New Roman"/>
          <w:color w:val="auto"/>
          <w:sz w:val="26"/>
          <w:szCs w:val="26"/>
        </w:rPr>
      </w:pPr>
      <w:r w:rsidRPr="005A3C8F">
        <w:rPr>
          <w:rFonts w:ascii="Times New Roman" w:eastAsia="Times New Roman" w:hAnsi="Times New Roman" w:cs="Times New Roman"/>
          <w:sz w:val="26"/>
          <w:szCs w:val="26"/>
        </w:rPr>
        <w:t>В исключительных случаях, а также в случае направления запроса, предусмотренного частью 2 статьи 10 Федерального закона от 02.05.2006 №59-ФЗ «</w:t>
      </w:r>
      <w:proofErr w:type="spellStart"/>
      <w:r w:rsidRPr="005A3C8F">
        <w:rPr>
          <w:rFonts w:ascii="Times New Roman" w:eastAsia="Times New Roman" w:hAnsi="Times New Roman" w:cs="Times New Roman"/>
          <w:sz w:val="26"/>
          <w:szCs w:val="26"/>
        </w:rPr>
        <w:t>Опорядке</w:t>
      </w:r>
      <w:proofErr w:type="spellEnd"/>
      <w:r w:rsidRPr="005A3C8F">
        <w:rPr>
          <w:rFonts w:ascii="Times New Roman" w:eastAsia="Times New Roman" w:hAnsi="Times New Roman" w:cs="Times New Roman"/>
          <w:sz w:val="26"/>
          <w:szCs w:val="26"/>
        </w:rPr>
        <w:t xml:space="preserve"> рассмотрения обращений граждан Российской Федерации»,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665A88" w:rsidRDefault="00665A88" w:rsidP="00665A88">
      <w:pPr>
        <w:tabs>
          <w:tab w:val="left" w:pos="4546"/>
        </w:tabs>
        <w:ind w:firstLine="160"/>
        <w:jc w:val="both"/>
        <w:rPr>
          <w:rFonts w:ascii="Times New Roman" w:eastAsia="Times New Roman" w:hAnsi="Times New Roman" w:cs="Times New Roman"/>
          <w:b/>
          <w:bCs/>
          <w:sz w:val="26"/>
          <w:szCs w:val="26"/>
        </w:rPr>
      </w:pPr>
    </w:p>
    <w:p w:rsidR="005A3C8F" w:rsidRPr="005A3C8F" w:rsidRDefault="005A3C8F" w:rsidP="008C763D">
      <w:pPr>
        <w:jc w:val="both"/>
        <w:rPr>
          <w:rFonts w:ascii="Times New Roman" w:eastAsia="Times New Roman" w:hAnsi="Times New Roman" w:cs="Times New Roman"/>
          <w:b/>
          <w:bCs/>
          <w:color w:val="auto"/>
          <w:sz w:val="26"/>
          <w:szCs w:val="26"/>
        </w:rPr>
      </w:pPr>
      <w:r w:rsidRPr="005A3C8F">
        <w:rPr>
          <w:rFonts w:ascii="Times New Roman" w:eastAsia="Times New Roman" w:hAnsi="Times New Roman" w:cs="Times New Roman"/>
          <w:b/>
          <w:bCs/>
          <w:sz w:val="26"/>
          <w:szCs w:val="26"/>
        </w:rPr>
        <w:t>2.6. Перечень нормативно-правовых актов, регулирующих оказание муниципальной услуги.</w:t>
      </w:r>
    </w:p>
    <w:p w:rsidR="00665A88" w:rsidRDefault="00665A88" w:rsidP="00665A88">
      <w:pPr>
        <w:ind w:right="1640"/>
        <w:jc w:val="both"/>
        <w:rPr>
          <w:rFonts w:ascii="Times New Roman" w:eastAsia="Times New Roman" w:hAnsi="Times New Roman" w:cs="Times New Roman"/>
          <w:sz w:val="26"/>
          <w:szCs w:val="26"/>
        </w:rPr>
      </w:pPr>
    </w:p>
    <w:p w:rsidR="005A3C8F" w:rsidRDefault="00665A88" w:rsidP="00665A88">
      <w:pPr>
        <w:ind w:right="8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Отдел</w:t>
      </w:r>
      <w:r w:rsidR="005A3C8F" w:rsidRPr="005A3C8F">
        <w:rPr>
          <w:rFonts w:ascii="Times New Roman" w:eastAsia="Times New Roman" w:hAnsi="Times New Roman" w:cs="Times New Roman"/>
          <w:sz w:val="26"/>
          <w:szCs w:val="26"/>
        </w:rPr>
        <w:t xml:space="preserve"> оказывает муници</w:t>
      </w:r>
      <w:r>
        <w:rPr>
          <w:rFonts w:ascii="Times New Roman" w:eastAsia="Times New Roman" w:hAnsi="Times New Roman" w:cs="Times New Roman"/>
          <w:sz w:val="26"/>
          <w:szCs w:val="26"/>
        </w:rPr>
        <w:t xml:space="preserve">пальную услугу на безвозмездной </w:t>
      </w:r>
      <w:r w:rsidR="005A3C8F" w:rsidRPr="005A3C8F">
        <w:rPr>
          <w:rFonts w:ascii="Times New Roman" w:eastAsia="Times New Roman" w:hAnsi="Times New Roman" w:cs="Times New Roman"/>
          <w:sz w:val="26"/>
          <w:szCs w:val="26"/>
        </w:rPr>
        <w:t>основе в соответствии с:</w:t>
      </w:r>
    </w:p>
    <w:p w:rsidR="00665A88" w:rsidRPr="005A3C8F" w:rsidRDefault="00665A88" w:rsidP="00665A88">
      <w:pPr>
        <w:ind w:right="1640"/>
        <w:jc w:val="both"/>
        <w:rPr>
          <w:rFonts w:ascii="Times New Roman" w:eastAsia="Times New Roman" w:hAnsi="Times New Roman" w:cs="Times New Roman"/>
          <w:color w:val="auto"/>
          <w:sz w:val="26"/>
          <w:szCs w:val="26"/>
        </w:rPr>
      </w:pPr>
    </w:p>
    <w:p w:rsidR="005A3C8F" w:rsidRPr="005A3C8F" w:rsidRDefault="005A3C8F" w:rsidP="005A3C8F">
      <w:pPr>
        <w:numPr>
          <w:ilvl w:val="0"/>
          <w:numId w:val="7"/>
        </w:numPr>
        <w:tabs>
          <w:tab w:val="left" w:pos="202"/>
        </w:tabs>
        <w:spacing w:after="232"/>
        <w:jc w:val="both"/>
        <w:rPr>
          <w:rFonts w:ascii="Times New Roman" w:eastAsia="Times New Roman" w:hAnsi="Times New Roman" w:cs="Times New Roman"/>
          <w:color w:val="auto"/>
          <w:sz w:val="26"/>
          <w:szCs w:val="26"/>
        </w:rPr>
      </w:pPr>
      <w:r w:rsidRPr="005A3C8F">
        <w:rPr>
          <w:rFonts w:ascii="Times New Roman" w:eastAsia="Times New Roman" w:hAnsi="Times New Roman" w:cs="Times New Roman"/>
          <w:sz w:val="26"/>
          <w:szCs w:val="26"/>
        </w:rPr>
        <w:t>Федеральным законом от 29.12.2004 № 188-ФЗ «Жилищный кодекс Российской Федерации»;</w:t>
      </w:r>
    </w:p>
    <w:p w:rsidR="005A3C8F" w:rsidRPr="005A3C8F" w:rsidRDefault="005A3C8F" w:rsidP="005A3C8F">
      <w:pPr>
        <w:numPr>
          <w:ilvl w:val="0"/>
          <w:numId w:val="7"/>
        </w:numPr>
        <w:tabs>
          <w:tab w:val="left" w:pos="202"/>
        </w:tabs>
        <w:spacing w:after="244"/>
        <w:jc w:val="both"/>
        <w:rPr>
          <w:rFonts w:ascii="Times New Roman" w:eastAsia="Times New Roman" w:hAnsi="Times New Roman" w:cs="Times New Roman"/>
          <w:color w:val="auto"/>
          <w:sz w:val="26"/>
          <w:szCs w:val="26"/>
        </w:rPr>
      </w:pPr>
      <w:r w:rsidRPr="005A3C8F">
        <w:rPr>
          <w:rFonts w:ascii="Times New Roman" w:eastAsia="Times New Roman" w:hAnsi="Times New Roman" w:cs="Times New Roman"/>
          <w:sz w:val="26"/>
          <w:szCs w:val="26"/>
        </w:rPr>
        <w:t>Федеральным законом от 06.10.2003 № 131 -ФЗ «Об общих принципах организации местного самоуправления в Российской Федерации»;</w:t>
      </w:r>
    </w:p>
    <w:p w:rsidR="005A3C8F" w:rsidRPr="005A3C8F" w:rsidRDefault="005A3C8F" w:rsidP="005A3C8F">
      <w:pPr>
        <w:numPr>
          <w:ilvl w:val="0"/>
          <w:numId w:val="7"/>
        </w:numPr>
        <w:tabs>
          <w:tab w:val="left" w:pos="207"/>
        </w:tabs>
        <w:spacing w:after="279"/>
        <w:jc w:val="both"/>
        <w:rPr>
          <w:rFonts w:ascii="Times New Roman" w:eastAsia="Times New Roman" w:hAnsi="Times New Roman" w:cs="Times New Roman"/>
          <w:color w:val="auto"/>
          <w:sz w:val="26"/>
          <w:szCs w:val="26"/>
        </w:rPr>
      </w:pPr>
      <w:r w:rsidRPr="005A3C8F">
        <w:rPr>
          <w:rFonts w:ascii="Times New Roman" w:eastAsia="Times New Roman" w:hAnsi="Times New Roman" w:cs="Times New Roman"/>
          <w:sz w:val="26"/>
          <w:szCs w:val="26"/>
        </w:rPr>
        <w:t>Федеральным законом от 27.07.2010 № 210-ФЗ «Об организации предоставления государственных и муниципальных услуг»;</w:t>
      </w:r>
    </w:p>
    <w:p w:rsidR="005A3C8F" w:rsidRPr="00665A88" w:rsidRDefault="005A3C8F" w:rsidP="00665A88">
      <w:pPr>
        <w:numPr>
          <w:ilvl w:val="0"/>
          <w:numId w:val="7"/>
        </w:numPr>
        <w:tabs>
          <w:tab w:val="left" w:pos="202"/>
        </w:tabs>
        <w:spacing w:after="8"/>
        <w:jc w:val="both"/>
        <w:rPr>
          <w:rFonts w:ascii="Times New Roman" w:eastAsia="Times New Roman" w:hAnsi="Times New Roman" w:cs="Times New Roman"/>
          <w:color w:val="auto"/>
          <w:sz w:val="26"/>
          <w:szCs w:val="26"/>
        </w:rPr>
      </w:pPr>
      <w:r w:rsidRPr="005A3C8F">
        <w:rPr>
          <w:rFonts w:ascii="Times New Roman" w:eastAsia="Times New Roman" w:hAnsi="Times New Roman" w:cs="Times New Roman"/>
          <w:sz w:val="26"/>
          <w:szCs w:val="26"/>
        </w:rPr>
        <w:t>Федеральным законом от 02.05.2006 № 59-ФЗ «</w:t>
      </w:r>
      <w:proofErr w:type="spellStart"/>
      <w:r w:rsidRPr="005A3C8F">
        <w:rPr>
          <w:rFonts w:ascii="Times New Roman" w:eastAsia="Times New Roman" w:hAnsi="Times New Roman" w:cs="Times New Roman"/>
          <w:sz w:val="26"/>
          <w:szCs w:val="26"/>
        </w:rPr>
        <w:t>Опорядке</w:t>
      </w:r>
      <w:proofErr w:type="spellEnd"/>
      <w:r w:rsidRPr="005A3C8F">
        <w:rPr>
          <w:rFonts w:ascii="Times New Roman" w:eastAsia="Times New Roman" w:hAnsi="Times New Roman" w:cs="Times New Roman"/>
          <w:sz w:val="26"/>
          <w:szCs w:val="26"/>
        </w:rPr>
        <w:t xml:space="preserve"> рассмотрения обращений граждан Российской Федерации»;</w:t>
      </w:r>
    </w:p>
    <w:p w:rsidR="00665A88" w:rsidRPr="005A3C8F" w:rsidRDefault="00665A88" w:rsidP="00665A88">
      <w:pPr>
        <w:tabs>
          <w:tab w:val="left" w:pos="202"/>
        </w:tabs>
        <w:spacing w:after="8"/>
        <w:jc w:val="both"/>
        <w:rPr>
          <w:rFonts w:ascii="Times New Roman" w:eastAsia="Times New Roman" w:hAnsi="Times New Roman" w:cs="Times New Roman"/>
          <w:color w:val="auto"/>
          <w:sz w:val="26"/>
          <w:szCs w:val="26"/>
        </w:rPr>
      </w:pPr>
    </w:p>
    <w:p w:rsidR="005A3C8F" w:rsidRPr="005A3C8F" w:rsidRDefault="005A3C8F" w:rsidP="005A3C8F">
      <w:pPr>
        <w:numPr>
          <w:ilvl w:val="0"/>
          <w:numId w:val="7"/>
        </w:numPr>
        <w:tabs>
          <w:tab w:val="left" w:pos="207"/>
        </w:tabs>
        <w:spacing w:after="244"/>
        <w:jc w:val="both"/>
        <w:rPr>
          <w:rFonts w:ascii="Times New Roman" w:eastAsia="Times New Roman" w:hAnsi="Times New Roman" w:cs="Times New Roman"/>
          <w:color w:val="auto"/>
          <w:sz w:val="26"/>
          <w:szCs w:val="26"/>
        </w:rPr>
      </w:pPr>
      <w:r w:rsidRPr="005A3C8F">
        <w:rPr>
          <w:rFonts w:ascii="Times New Roman" w:eastAsia="Times New Roman" w:hAnsi="Times New Roman" w:cs="Times New Roman"/>
          <w:sz w:val="26"/>
          <w:szCs w:val="26"/>
        </w:rPr>
        <w:t>Постановлением Правительства Российской Федерации от 2.3.05.2006 № 307 «Об утверждении правил предоставления коммунальных услуг гражданам»;</w:t>
      </w:r>
    </w:p>
    <w:p w:rsidR="005A3C8F" w:rsidRPr="005A3C8F" w:rsidRDefault="005A3C8F" w:rsidP="005A3C8F">
      <w:pPr>
        <w:numPr>
          <w:ilvl w:val="0"/>
          <w:numId w:val="7"/>
        </w:numPr>
        <w:tabs>
          <w:tab w:val="left" w:pos="207"/>
        </w:tabs>
        <w:spacing w:after="240"/>
        <w:jc w:val="both"/>
        <w:rPr>
          <w:rFonts w:ascii="Times New Roman" w:eastAsia="Times New Roman" w:hAnsi="Times New Roman" w:cs="Times New Roman"/>
          <w:color w:val="auto"/>
          <w:sz w:val="26"/>
          <w:szCs w:val="26"/>
        </w:rPr>
      </w:pPr>
      <w:r w:rsidRPr="005A3C8F">
        <w:rPr>
          <w:rFonts w:ascii="Times New Roman" w:eastAsia="Times New Roman" w:hAnsi="Times New Roman" w:cs="Times New Roman"/>
          <w:sz w:val="26"/>
          <w:szCs w:val="26"/>
        </w:rPr>
        <w:t>Постановлением Прави</w:t>
      </w:r>
      <w:r w:rsidR="00665A88">
        <w:rPr>
          <w:rFonts w:ascii="Times New Roman" w:eastAsia="Times New Roman" w:hAnsi="Times New Roman" w:cs="Times New Roman"/>
          <w:sz w:val="26"/>
          <w:szCs w:val="26"/>
        </w:rPr>
        <w:t>тельства Российской Федерации от</w:t>
      </w:r>
      <w:r w:rsidRPr="005A3C8F">
        <w:rPr>
          <w:rFonts w:ascii="Times New Roman" w:eastAsia="Times New Roman" w:hAnsi="Times New Roman" w:cs="Times New Roman"/>
          <w:sz w:val="26"/>
          <w:szCs w:val="26"/>
        </w:rPr>
        <w:t xml:space="preserve"> 23.05.2006 № 306 «Об утверждении правил установления и определение нормативов потребления коммунальных услуг»;</w:t>
      </w:r>
    </w:p>
    <w:p w:rsidR="005A3C8F" w:rsidRPr="005A3C8F" w:rsidRDefault="005A3C8F" w:rsidP="005A3C8F">
      <w:pPr>
        <w:spacing w:after="240"/>
        <w:jc w:val="both"/>
        <w:rPr>
          <w:rFonts w:ascii="Times New Roman" w:eastAsia="Times New Roman" w:hAnsi="Times New Roman" w:cs="Times New Roman"/>
          <w:color w:val="auto"/>
          <w:sz w:val="26"/>
          <w:szCs w:val="26"/>
        </w:rPr>
      </w:pPr>
      <w:r w:rsidRPr="005A3C8F">
        <w:rPr>
          <w:rFonts w:ascii="Times New Roman" w:eastAsia="Times New Roman" w:hAnsi="Times New Roman" w:cs="Times New Roman"/>
          <w:sz w:val="26"/>
          <w:szCs w:val="26"/>
        </w:rPr>
        <w:t>-Постановлением Правительства Российской Федерации от 17.05.2010№ 148 «О республиканских стандартах оплаты жилого помещения и коммунальных услуг на 2010 год»;</w:t>
      </w:r>
    </w:p>
    <w:p w:rsidR="005A3C8F" w:rsidRDefault="005A3C8F" w:rsidP="00665A88">
      <w:pPr>
        <w:numPr>
          <w:ilvl w:val="0"/>
          <w:numId w:val="7"/>
        </w:numPr>
        <w:tabs>
          <w:tab w:val="left" w:pos="207"/>
        </w:tabs>
        <w:jc w:val="both"/>
        <w:rPr>
          <w:rFonts w:ascii="Times New Roman" w:eastAsia="Times New Roman" w:hAnsi="Times New Roman" w:cs="Times New Roman"/>
          <w:color w:val="auto"/>
          <w:sz w:val="26"/>
          <w:szCs w:val="26"/>
        </w:rPr>
      </w:pPr>
      <w:r w:rsidRPr="005A3C8F">
        <w:rPr>
          <w:rFonts w:ascii="Times New Roman" w:eastAsia="Times New Roman" w:hAnsi="Times New Roman" w:cs="Times New Roman"/>
          <w:sz w:val="26"/>
          <w:szCs w:val="26"/>
        </w:rPr>
        <w:t>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65A88" w:rsidRPr="005A3C8F" w:rsidRDefault="00665A88" w:rsidP="00665A88">
      <w:pPr>
        <w:tabs>
          <w:tab w:val="left" w:pos="207"/>
        </w:tabs>
        <w:jc w:val="both"/>
        <w:rPr>
          <w:rFonts w:ascii="Times New Roman" w:eastAsia="Times New Roman" w:hAnsi="Times New Roman" w:cs="Times New Roman"/>
          <w:color w:val="auto"/>
          <w:sz w:val="26"/>
          <w:szCs w:val="26"/>
        </w:rPr>
      </w:pPr>
    </w:p>
    <w:p w:rsidR="005A3C8F" w:rsidRPr="005A3C8F" w:rsidRDefault="005A3C8F" w:rsidP="005A3C8F">
      <w:pPr>
        <w:numPr>
          <w:ilvl w:val="0"/>
          <w:numId w:val="7"/>
        </w:numPr>
        <w:tabs>
          <w:tab w:val="left" w:pos="207"/>
        </w:tabs>
        <w:jc w:val="both"/>
        <w:rPr>
          <w:rFonts w:ascii="Times New Roman" w:eastAsia="Times New Roman" w:hAnsi="Times New Roman" w:cs="Times New Roman"/>
          <w:color w:val="auto"/>
          <w:sz w:val="26"/>
          <w:szCs w:val="26"/>
        </w:rPr>
      </w:pPr>
      <w:r w:rsidRPr="005A3C8F">
        <w:rPr>
          <w:rFonts w:ascii="Times New Roman" w:eastAsia="Times New Roman" w:hAnsi="Times New Roman" w:cs="Times New Roman"/>
          <w:sz w:val="26"/>
          <w:szCs w:val="26"/>
        </w:rPr>
        <w:t xml:space="preserve">Постановление Государственного комитета РФ по строительству и </w:t>
      </w:r>
      <w:proofErr w:type="spellStart"/>
      <w:r w:rsidRPr="005A3C8F">
        <w:rPr>
          <w:rFonts w:ascii="Times New Roman" w:eastAsia="Times New Roman" w:hAnsi="Times New Roman" w:cs="Times New Roman"/>
          <w:sz w:val="26"/>
          <w:szCs w:val="26"/>
        </w:rPr>
        <w:t>жилищно</w:t>
      </w:r>
      <w:proofErr w:type="spellEnd"/>
      <w:r w:rsidRPr="005A3C8F">
        <w:rPr>
          <w:rFonts w:ascii="Times New Roman" w:eastAsia="Times New Roman" w:hAnsi="Times New Roman" w:cs="Times New Roman"/>
          <w:sz w:val="26"/>
          <w:szCs w:val="26"/>
        </w:rPr>
        <w:t xml:space="preserve">- коммунальному комплексу от 27 сентября 2003 г. </w:t>
      </w:r>
      <w:r w:rsidR="00665A88">
        <w:rPr>
          <w:rFonts w:ascii="Times New Roman" w:eastAsia="Times New Roman" w:hAnsi="Times New Roman" w:cs="Times New Roman"/>
          <w:sz w:val="26"/>
          <w:szCs w:val="26"/>
          <w:lang w:eastAsia="en-US" w:bidi="en-US"/>
        </w:rPr>
        <w:t>№</w:t>
      </w:r>
      <w:r w:rsidRPr="005A3C8F">
        <w:rPr>
          <w:rFonts w:ascii="Times New Roman" w:eastAsia="Times New Roman" w:hAnsi="Times New Roman" w:cs="Times New Roman"/>
          <w:sz w:val="26"/>
          <w:szCs w:val="26"/>
        </w:rPr>
        <w:t>170 «Об утверждении правил и норм техн</w:t>
      </w:r>
      <w:r w:rsidR="00665A88">
        <w:rPr>
          <w:rFonts w:ascii="Times New Roman" w:eastAsia="Times New Roman" w:hAnsi="Times New Roman" w:cs="Times New Roman"/>
          <w:sz w:val="26"/>
          <w:szCs w:val="26"/>
        </w:rPr>
        <w:t>ической эксплуатации жилищного ф</w:t>
      </w:r>
      <w:r w:rsidRPr="005A3C8F">
        <w:rPr>
          <w:rFonts w:ascii="Times New Roman" w:eastAsia="Times New Roman" w:hAnsi="Times New Roman" w:cs="Times New Roman"/>
          <w:sz w:val="26"/>
          <w:szCs w:val="26"/>
        </w:rPr>
        <w:t>онда»</w:t>
      </w:r>
    </w:p>
    <w:p w:rsidR="00CA69F3" w:rsidRDefault="00CA69F3" w:rsidP="00A81510">
      <w:pPr>
        <w:pStyle w:val="20"/>
        <w:shd w:val="clear" w:color="auto" w:fill="auto"/>
        <w:spacing w:before="0" w:line="240" w:lineRule="auto"/>
        <w:ind w:right="5460"/>
        <w:jc w:val="both"/>
        <w:rPr>
          <w:sz w:val="26"/>
          <w:szCs w:val="26"/>
        </w:rPr>
      </w:pPr>
    </w:p>
    <w:p w:rsidR="008C763D" w:rsidRDefault="008C763D" w:rsidP="008C763D">
      <w:pPr>
        <w:tabs>
          <w:tab w:val="left" w:pos="4997"/>
          <w:tab w:val="left" w:pos="6662"/>
        </w:tabs>
        <w:jc w:val="both"/>
        <w:rPr>
          <w:rFonts w:ascii="Times New Roman" w:eastAsia="Times New Roman" w:hAnsi="Times New Roman" w:cs="Times New Roman"/>
          <w:b/>
          <w:bCs/>
          <w:sz w:val="26"/>
          <w:szCs w:val="26"/>
        </w:rPr>
      </w:pPr>
      <w:r w:rsidRPr="008C763D">
        <w:rPr>
          <w:rFonts w:ascii="Times New Roman" w:eastAsia="Times New Roman" w:hAnsi="Times New Roman" w:cs="Times New Roman"/>
          <w:b/>
          <w:bCs/>
          <w:sz w:val="26"/>
          <w:szCs w:val="26"/>
        </w:rPr>
        <w:t>2.7. Исчерпывающий перечень документов, необходимых для предоставления муниципальной услуги (их формы, способ получения, в т</w:t>
      </w:r>
      <w:r>
        <w:rPr>
          <w:rFonts w:ascii="Times New Roman" w:eastAsia="Times New Roman" w:hAnsi="Times New Roman" w:cs="Times New Roman"/>
          <w:b/>
          <w:bCs/>
          <w:sz w:val="26"/>
          <w:szCs w:val="26"/>
        </w:rPr>
        <w:t>ом числе в электронной форме).</w:t>
      </w:r>
    </w:p>
    <w:p w:rsidR="008C763D" w:rsidRPr="008C763D" w:rsidRDefault="008C763D" w:rsidP="008C763D">
      <w:pPr>
        <w:tabs>
          <w:tab w:val="left" w:pos="4997"/>
          <w:tab w:val="left" w:pos="6662"/>
        </w:tabs>
        <w:jc w:val="both"/>
        <w:rPr>
          <w:rFonts w:ascii="Times New Roman" w:eastAsia="Times New Roman" w:hAnsi="Times New Roman" w:cs="Times New Roman"/>
          <w:b/>
          <w:bCs/>
          <w:color w:val="auto"/>
          <w:sz w:val="26"/>
          <w:szCs w:val="26"/>
        </w:rPr>
      </w:pPr>
      <w:r>
        <w:rPr>
          <w:rFonts w:ascii="Times New Roman" w:eastAsia="Times New Roman" w:hAnsi="Times New Roman" w:cs="Times New Roman"/>
          <w:b/>
          <w:bCs/>
          <w:sz w:val="26"/>
          <w:szCs w:val="26"/>
        </w:rPr>
        <w:tab/>
      </w:r>
    </w:p>
    <w:p w:rsidR="008C763D" w:rsidRDefault="008C763D" w:rsidP="008C763D">
      <w:pPr>
        <w:jc w:val="both"/>
        <w:rPr>
          <w:rFonts w:ascii="Times New Roman" w:eastAsia="Times New Roman" w:hAnsi="Times New Roman" w:cs="Times New Roman"/>
          <w:sz w:val="26"/>
          <w:szCs w:val="26"/>
        </w:rPr>
      </w:pPr>
      <w:r w:rsidRPr="008C763D">
        <w:rPr>
          <w:rFonts w:ascii="Times New Roman" w:eastAsia="Times New Roman" w:hAnsi="Times New Roman" w:cs="Times New Roman"/>
          <w:sz w:val="26"/>
          <w:szCs w:val="26"/>
        </w:rPr>
        <w:t>Для получения муниципальной услуги необходимо:</w:t>
      </w:r>
    </w:p>
    <w:p w:rsidR="008C763D" w:rsidRPr="008C763D" w:rsidRDefault="008C763D" w:rsidP="008C763D">
      <w:pPr>
        <w:jc w:val="both"/>
        <w:rPr>
          <w:rFonts w:ascii="Times New Roman" w:eastAsia="Times New Roman" w:hAnsi="Times New Roman" w:cs="Times New Roman"/>
          <w:color w:val="auto"/>
          <w:sz w:val="26"/>
          <w:szCs w:val="26"/>
        </w:rPr>
      </w:pPr>
    </w:p>
    <w:p w:rsidR="008C763D" w:rsidRPr="008C763D" w:rsidRDefault="008C763D" w:rsidP="008C763D">
      <w:pPr>
        <w:numPr>
          <w:ilvl w:val="0"/>
          <w:numId w:val="8"/>
        </w:numPr>
        <w:tabs>
          <w:tab w:val="left" w:pos="298"/>
        </w:tabs>
        <w:jc w:val="both"/>
        <w:rPr>
          <w:rFonts w:ascii="Times New Roman" w:eastAsia="Times New Roman" w:hAnsi="Times New Roman" w:cs="Times New Roman"/>
          <w:color w:val="auto"/>
          <w:sz w:val="26"/>
          <w:szCs w:val="26"/>
        </w:rPr>
      </w:pPr>
      <w:r w:rsidRPr="008C763D">
        <w:rPr>
          <w:rFonts w:ascii="Times New Roman" w:eastAsia="Times New Roman" w:hAnsi="Times New Roman" w:cs="Times New Roman"/>
          <w:sz w:val="26"/>
          <w:szCs w:val="26"/>
        </w:rPr>
        <w:t>обратиться по телефону</w:t>
      </w:r>
      <w:r>
        <w:rPr>
          <w:rFonts w:ascii="Times New Roman" w:eastAsia="Times New Roman" w:hAnsi="Times New Roman" w:cs="Times New Roman"/>
          <w:sz w:val="26"/>
          <w:szCs w:val="26"/>
        </w:rPr>
        <w:t>: 5-11-76.</w:t>
      </w:r>
    </w:p>
    <w:p w:rsidR="008C763D" w:rsidRPr="008C763D" w:rsidRDefault="008C763D" w:rsidP="008C763D">
      <w:pPr>
        <w:numPr>
          <w:ilvl w:val="0"/>
          <w:numId w:val="8"/>
        </w:numPr>
        <w:tabs>
          <w:tab w:val="left" w:pos="327"/>
        </w:tabs>
        <w:jc w:val="both"/>
        <w:rPr>
          <w:rFonts w:ascii="Times New Roman" w:eastAsia="Times New Roman" w:hAnsi="Times New Roman" w:cs="Times New Roman"/>
          <w:color w:val="auto"/>
          <w:sz w:val="26"/>
          <w:szCs w:val="26"/>
        </w:rPr>
      </w:pPr>
      <w:r w:rsidRPr="008C763D">
        <w:rPr>
          <w:rFonts w:ascii="Times New Roman" w:eastAsia="Times New Roman" w:hAnsi="Times New Roman" w:cs="Times New Roman"/>
          <w:sz w:val="26"/>
          <w:szCs w:val="26"/>
        </w:rPr>
        <w:t xml:space="preserve">обратиться письменно, либо с использованием информационно телекоммуникационных сетей общего пользования, в том числе сети Интернет (в электронном виде) на электронный адрес: </w:t>
      </w:r>
      <w:r w:rsidR="0008726A" w:rsidRPr="009F7AD1">
        <w:rPr>
          <w:sz w:val="26"/>
          <w:szCs w:val="26"/>
        </w:rPr>
        <w:t>ОКХ</w:t>
      </w:r>
      <w:hyperlink r:id="rId9" w:history="1">
        <w:r w:rsidR="0008726A" w:rsidRPr="009F7AD1">
          <w:rPr>
            <w:rStyle w:val="a3"/>
            <w:sz w:val="26"/>
            <w:szCs w:val="26"/>
            <w:lang w:eastAsia="en-US" w:bidi="en-US"/>
          </w:rPr>
          <w:t>_</w:t>
        </w:r>
        <w:r w:rsidR="0008726A">
          <w:rPr>
            <w:rStyle w:val="a3"/>
            <w:sz w:val="26"/>
            <w:szCs w:val="26"/>
            <w:lang w:val="en-US" w:eastAsia="en-US" w:bidi="en-US"/>
          </w:rPr>
          <w:t>kaspiysk</w:t>
        </w:r>
        <w:r w:rsidR="0008726A" w:rsidRPr="009F7AD1">
          <w:rPr>
            <w:rStyle w:val="a3"/>
            <w:sz w:val="26"/>
            <w:szCs w:val="26"/>
            <w:lang w:eastAsia="en-US" w:bidi="en-US"/>
          </w:rPr>
          <w:t>@</w:t>
        </w:r>
        <w:r w:rsidR="0008726A" w:rsidRPr="009F7AD1">
          <w:rPr>
            <w:rStyle w:val="a3"/>
            <w:sz w:val="26"/>
            <w:szCs w:val="26"/>
            <w:lang w:val="en-US" w:eastAsia="en-US" w:bidi="en-US"/>
          </w:rPr>
          <w:t>mail</w:t>
        </w:r>
        <w:r w:rsidR="0008726A" w:rsidRPr="009F7AD1">
          <w:rPr>
            <w:rStyle w:val="a3"/>
            <w:sz w:val="26"/>
            <w:szCs w:val="26"/>
            <w:lang w:eastAsia="en-US" w:bidi="en-US"/>
          </w:rPr>
          <w:t>.</w:t>
        </w:r>
        <w:r w:rsidR="0008726A" w:rsidRPr="009F7AD1">
          <w:rPr>
            <w:rStyle w:val="a3"/>
            <w:sz w:val="26"/>
            <w:szCs w:val="26"/>
            <w:lang w:val="en-US" w:eastAsia="en-US" w:bidi="en-US"/>
          </w:rPr>
          <w:t>ru</w:t>
        </w:r>
      </w:hyperlink>
    </w:p>
    <w:p w:rsidR="008C763D" w:rsidRDefault="008C763D" w:rsidP="008C763D">
      <w:pPr>
        <w:jc w:val="both"/>
        <w:rPr>
          <w:rFonts w:ascii="Times New Roman" w:eastAsia="Times New Roman" w:hAnsi="Times New Roman" w:cs="Times New Roman"/>
          <w:sz w:val="26"/>
          <w:szCs w:val="26"/>
        </w:rPr>
      </w:pPr>
    </w:p>
    <w:p w:rsidR="008C763D" w:rsidRDefault="008C763D" w:rsidP="008C763D">
      <w:pPr>
        <w:jc w:val="both"/>
        <w:rPr>
          <w:rFonts w:ascii="Times New Roman" w:eastAsia="Times New Roman" w:hAnsi="Times New Roman" w:cs="Times New Roman"/>
          <w:sz w:val="26"/>
          <w:szCs w:val="26"/>
        </w:rPr>
      </w:pPr>
      <w:r w:rsidRPr="008C763D">
        <w:rPr>
          <w:rFonts w:ascii="Times New Roman" w:eastAsia="Times New Roman" w:hAnsi="Times New Roman" w:cs="Times New Roman"/>
          <w:sz w:val="26"/>
          <w:szCs w:val="26"/>
        </w:rPr>
        <w:t xml:space="preserve">В соответствии статьи 7 Федерального закона от 02.05.2006 № 59-ФЗ «О порядке </w:t>
      </w:r>
      <w:r w:rsidRPr="008C763D">
        <w:rPr>
          <w:rFonts w:ascii="Times New Roman" w:eastAsia="Times New Roman" w:hAnsi="Times New Roman" w:cs="Times New Roman"/>
          <w:sz w:val="26"/>
          <w:szCs w:val="26"/>
        </w:rPr>
        <w:lastRenderedPageBreak/>
        <w:t xml:space="preserve">рассмотрения обращений граждан Российской Федерации», заявитель </w:t>
      </w:r>
      <w:r>
        <w:rPr>
          <w:rFonts w:ascii="Times New Roman" w:eastAsia="Times New Roman" w:hAnsi="Times New Roman" w:cs="Times New Roman"/>
          <w:sz w:val="26"/>
          <w:szCs w:val="26"/>
        </w:rPr>
        <w:t xml:space="preserve">в письменном обращении излагает </w:t>
      </w:r>
      <w:r w:rsidRPr="008C763D">
        <w:rPr>
          <w:rFonts w:ascii="Times New Roman" w:eastAsia="Times New Roman" w:hAnsi="Times New Roman" w:cs="Times New Roman"/>
          <w:sz w:val="26"/>
          <w:szCs w:val="26"/>
        </w:rPr>
        <w:t>суть предложения, заявления или жалобы, в случае необходимости в подтверждение своих доводов гражданин прилагает к письменному обращению документы и материалы либо их копии, ставит личную подпись и дату. В письменном обращении заявитель должен указать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свою фамилию, имя, отчество (последнее - при наличии) и почтовый адрес, по которому должны быть направлены ответ, уведомление о переадресации обращения.</w:t>
      </w:r>
    </w:p>
    <w:p w:rsidR="008C763D" w:rsidRPr="008C763D" w:rsidRDefault="008C763D" w:rsidP="008C763D">
      <w:pPr>
        <w:jc w:val="both"/>
        <w:rPr>
          <w:rFonts w:ascii="Times New Roman" w:eastAsia="Times New Roman" w:hAnsi="Times New Roman" w:cs="Times New Roman"/>
          <w:color w:val="auto"/>
          <w:sz w:val="26"/>
          <w:szCs w:val="26"/>
        </w:rPr>
      </w:pPr>
    </w:p>
    <w:p w:rsidR="008C763D" w:rsidRPr="008C763D" w:rsidRDefault="008C763D" w:rsidP="008C763D">
      <w:pPr>
        <w:jc w:val="both"/>
        <w:rPr>
          <w:rFonts w:ascii="Times New Roman" w:eastAsia="Times New Roman" w:hAnsi="Times New Roman" w:cs="Times New Roman"/>
          <w:b/>
          <w:bCs/>
          <w:color w:val="auto"/>
          <w:sz w:val="26"/>
          <w:szCs w:val="26"/>
        </w:rPr>
      </w:pPr>
      <w:r w:rsidRPr="008C763D">
        <w:rPr>
          <w:rFonts w:ascii="Times New Roman" w:eastAsia="Times New Roman" w:hAnsi="Times New Roman" w:cs="Times New Roman"/>
          <w:b/>
          <w:bCs/>
          <w:sz w:val="26"/>
          <w:szCs w:val="26"/>
        </w:rPr>
        <w:t>2.8. Исчерпывающий перечень оснований для отказа в приеме документов, необходимых для предоставления муниципальной услуги.</w:t>
      </w:r>
    </w:p>
    <w:p w:rsidR="008C763D" w:rsidRDefault="008C763D" w:rsidP="008C763D">
      <w:pPr>
        <w:jc w:val="both"/>
        <w:rPr>
          <w:rFonts w:ascii="Times New Roman" w:eastAsia="Times New Roman" w:hAnsi="Times New Roman" w:cs="Times New Roman"/>
          <w:sz w:val="26"/>
          <w:szCs w:val="26"/>
        </w:rPr>
      </w:pPr>
    </w:p>
    <w:p w:rsidR="008C763D" w:rsidRPr="008C763D" w:rsidRDefault="008C763D" w:rsidP="008C763D">
      <w:pPr>
        <w:jc w:val="both"/>
        <w:rPr>
          <w:rFonts w:ascii="Times New Roman" w:eastAsia="Times New Roman" w:hAnsi="Times New Roman" w:cs="Times New Roman"/>
          <w:color w:val="auto"/>
          <w:sz w:val="26"/>
          <w:szCs w:val="26"/>
        </w:rPr>
      </w:pPr>
      <w:r w:rsidRPr="008C763D">
        <w:rPr>
          <w:rFonts w:ascii="Times New Roman" w:eastAsia="Times New Roman" w:hAnsi="Times New Roman" w:cs="Times New Roman"/>
          <w:sz w:val="26"/>
          <w:szCs w:val="26"/>
        </w:rPr>
        <w:t>Граждане, обратившиеся в О</w:t>
      </w:r>
      <w:r>
        <w:rPr>
          <w:rFonts w:ascii="Times New Roman" w:eastAsia="Times New Roman" w:hAnsi="Times New Roman" w:cs="Times New Roman"/>
          <w:sz w:val="26"/>
          <w:szCs w:val="26"/>
        </w:rPr>
        <w:t>Ж</w:t>
      </w:r>
      <w:r w:rsidRPr="008C763D">
        <w:rPr>
          <w:rFonts w:ascii="Times New Roman" w:eastAsia="Times New Roman" w:hAnsi="Times New Roman" w:cs="Times New Roman"/>
          <w:sz w:val="26"/>
          <w:szCs w:val="26"/>
        </w:rPr>
        <w:t>КХ с целью получения муниципальной услуги, в обязательном порядке информируются специалистами: об условиях отказа в предоставлении муниципальной услуги, о сроке выдачи результатов муниципальной услуги.</w:t>
      </w:r>
    </w:p>
    <w:p w:rsidR="008C763D" w:rsidRDefault="008C763D" w:rsidP="008C763D">
      <w:pPr>
        <w:jc w:val="both"/>
        <w:rPr>
          <w:rFonts w:ascii="Times New Roman" w:eastAsia="Times New Roman" w:hAnsi="Times New Roman" w:cs="Times New Roman"/>
          <w:sz w:val="26"/>
          <w:szCs w:val="26"/>
        </w:rPr>
      </w:pPr>
    </w:p>
    <w:p w:rsidR="008C763D" w:rsidRDefault="008C763D" w:rsidP="008C763D">
      <w:pPr>
        <w:jc w:val="both"/>
        <w:rPr>
          <w:rFonts w:ascii="Times New Roman" w:eastAsia="Times New Roman" w:hAnsi="Times New Roman" w:cs="Times New Roman"/>
          <w:sz w:val="26"/>
          <w:szCs w:val="26"/>
        </w:rPr>
      </w:pPr>
      <w:r w:rsidRPr="008C763D">
        <w:rPr>
          <w:rFonts w:ascii="Times New Roman" w:eastAsia="Times New Roman" w:hAnsi="Times New Roman" w:cs="Times New Roman"/>
          <w:sz w:val="26"/>
          <w:szCs w:val="26"/>
        </w:rPr>
        <w:t>Заявителю может быть отказано в приеме документов для пред</w:t>
      </w:r>
      <w:r>
        <w:rPr>
          <w:rFonts w:ascii="Times New Roman" w:eastAsia="Times New Roman" w:hAnsi="Times New Roman" w:cs="Times New Roman"/>
          <w:sz w:val="26"/>
          <w:szCs w:val="26"/>
        </w:rPr>
        <w:t xml:space="preserve">оставления муниципальной услуги, </w:t>
      </w:r>
      <w:r w:rsidRPr="008C763D">
        <w:rPr>
          <w:rFonts w:ascii="Times New Roman" w:eastAsia="Times New Roman" w:hAnsi="Times New Roman" w:cs="Times New Roman"/>
          <w:sz w:val="26"/>
          <w:szCs w:val="26"/>
        </w:rPr>
        <w:t>если:</w:t>
      </w:r>
    </w:p>
    <w:p w:rsidR="008C763D" w:rsidRPr="008C763D" w:rsidRDefault="008C763D" w:rsidP="008C763D">
      <w:pPr>
        <w:jc w:val="both"/>
        <w:rPr>
          <w:rFonts w:ascii="Times New Roman" w:eastAsia="Times New Roman" w:hAnsi="Times New Roman" w:cs="Times New Roman"/>
          <w:color w:val="auto"/>
          <w:sz w:val="26"/>
          <w:szCs w:val="26"/>
        </w:rPr>
      </w:pPr>
    </w:p>
    <w:p w:rsidR="008C763D" w:rsidRPr="008C763D" w:rsidRDefault="008C763D" w:rsidP="008C763D">
      <w:pPr>
        <w:numPr>
          <w:ilvl w:val="0"/>
          <w:numId w:val="9"/>
        </w:numPr>
        <w:tabs>
          <w:tab w:val="left" w:pos="322"/>
        </w:tabs>
        <w:jc w:val="both"/>
        <w:rPr>
          <w:rFonts w:ascii="Times New Roman" w:eastAsia="Times New Roman" w:hAnsi="Times New Roman" w:cs="Times New Roman"/>
          <w:color w:val="auto"/>
          <w:sz w:val="26"/>
          <w:szCs w:val="26"/>
        </w:rPr>
      </w:pPr>
      <w:r w:rsidRPr="008C763D">
        <w:rPr>
          <w:rFonts w:ascii="Times New Roman" w:eastAsia="Times New Roman" w:hAnsi="Times New Roman" w:cs="Times New Roman"/>
          <w:sz w:val="26"/>
          <w:szCs w:val="26"/>
        </w:rPr>
        <w:t>информация, за предоставлением которой обратился заявитель, не относится к определенной настоящим административным регламентом муниципальной услуге;</w:t>
      </w:r>
    </w:p>
    <w:p w:rsidR="008C763D" w:rsidRPr="008C763D" w:rsidRDefault="008C763D" w:rsidP="008C763D">
      <w:pPr>
        <w:tabs>
          <w:tab w:val="left" w:pos="322"/>
        </w:tabs>
        <w:jc w:val="both"/>
        <w:rPr>
          <w:rFonts w:ascii="Times New Roman" w:eastAsia="Times New Roman" w:hAnsi="Times New Roman" w:cs="Times New Roman"/>
          <w:color w:val="auto"/>
          <w:sz w:val="26"/>
          <w:szCs w:val="26"/>
        </w:rPr>
      </w:pPr>
    </w:p>
    <w:p w:rsidR="008C763D" w:rsidRPr="008C763D" w:rsidRDefault="008C763D" w:rsidP="008C763D">
      <w:pPr>
        <w:numPr>
          <w:ilvl w:val="0"/>
          <w:numId w:val="9"/>
        </w:numPr>
        <w:tabs>
          <w:tab w:val="left" w:pos="322"/>
        </w:tabs>
        <w:jc w:val="both"/>
        <w:rPr>
          <w:rFonts w:ascii="Times New Roman" w:eastAsia="Times New Roman" w:hAnsi="Times New Roman" w:cs="Times New Roman"/>
          <w:color w:val="auto"/>
          <w:sz w:val="26"/>
          <w:szCs w:val="26"/>
        </w:rPr>
      </w:pPr>
      <w:r w:rsidRPr="008C763D">
        <w:rPr>
          <w:rFonts w:ascii="Times New Roman" w:eastAsia="Times New Roman" w:hAnsi="Times New Roman" w:cs="Times New Roman"/>
          <w:sz w:val="26"/>
          <w:szCs w:val="26"/>
        </w:rPr>
        <w:t>из содержания обращения невозможно установить какая именно информация</w:t>
      </w:r>
    </w:p>
    <w:p w:rsidR="008C763D" w:rsidRDefault="008C763D" w:rsidP="008C763D">
      <w:pPr>
        <w:jc w:val="both"/>
        <w:rPr>
          <w:rFonts w:ascii="Times New Roman" w:eastAsia="Times New Roman" w:hAnsi="Times New Roman" w:cs="Times New Roman"/>
          <w:sz w:val="26"/>
          <w:szCs w:val="26"/>
        </w:rPr>
      </w:pPr>
      <w:r w:rsidRPr="008C763D">
        <w:rPr>
          <w:rFonts w:ascii="Times New Roman" w:eastAsia="Times New Roman" w:hAnsi="Times New Roman" w:cs="Times New Roman"/>
          <w:sz w:val="26"/>
          <w:szCs w:val="26"/>
        </w:rPr>
        <w:t>запрашивается;</w:t>
      </w:r>
    </w:p>
    <w:p w:rsidR="008C763D" w:rsidRPr="008C763D" w:rsidRDefault="008C763D" w:rsidP="008C763D">
      <w:pPr>
        <w:jc w:val="both"/>
        <w:rPr>
          <w:rFonts w:ascii="Times New Roman" w:eastAsia="Times New Roman" w:hAnsi="Times New Roman" w:cs="Times New Roman"/>
          <w:color w:val="auto"/>
          <w:sz w:val="26"/>
          <w:szCs w:val="26"/>
        </w:rPr>
      </w:pPr>
    </w:p>
    <w:p w:rsidR="008C763D" w:rsidRPr="008C763D" w:rsidRDefault="008C763D" w:rsidP="008C763D">
      <w:pPr>
        <w:numPr>
          <w:ilvl w:val="0"/>
          <w:numId w:val="9"/>
        </w:numPr>
        <w:tabs>
          <w:tab w:val="left" w:pos="322"/>
        </w:tabs>
        <w:jc w:val="both"/>
        <w:rPr>
          <w:rFonts w:ascii="Times New Roman" w:eastAsia="Times New Roman" w:hAnsi="Times New Roman" w:cs="Times New Roman"/>
          <w:color w:val="auto"/>
          <w:sz w:val="26"/>
          <w:szCs w:val="26"/>
        </w:rPr>
      </w:pPr>
      <w:r w:rsidRPr="008C763D">
        <w:rPr>
          <w:rFonts w:ascii="Times New Roman" w:eastAsia="Times New Roman" w:hAnsi="Times New Roman" w:cs="Times New Roman"/>
          <w:sz w:val="26"/>
          <w:szCs w:val="26"/>
        </w:rPr>
        <w:t>текст обращения не поддается прочт</w:t>
      </w:r>
      <w:r>
        <w:rPr>
          <w:rFonts w:ascii="Times New Roman" w:eastAsia="Times New Roman" w:hAnsi="Times New Roman" w:cs="Times New Roman"/>
          <w:sz w:val="26"/>
          <w:szCs w:val="26"/>
        </w:rPr>
        <w:t>ению</w:t>
      </w:r>
      <w:r w:rsidRPr="008C763D">
        <w:rPr>
          <w:rFonts w:ascii="Times New Roman" w:eastAsia="Times New Roman" w:hAnsi="Times New Roman" w:cs="Times New Roman"/>
          <w:sz w:val="26"/>
          <w:szCs w:val="26"/>
        </w:rPr>
        <w:t>;</w:t>
      </w:r>
    </w:p>
    <w:p w:rsidR="008C763D" w:rsidRPr="008C763D" w:rsidRDefault="008C763D" w:rsidP="008C763D">
      <w:pPr>
        <w:tabs>
          <w:tab w:val="left" w:pos="322"/>
        </w:tabs>
        <w:jc w:val="both"/>
        <w:rPr>
          <w:rFonts w:ascii="Times New Roman" w:eastAsia="Times New Roman" w:hAnsi="Times New Roman" w:cs="Times New Roman"/>
          <w:color w:val="auto"/>
          <w:sz w:val="26"/>
          <w:szCs w:val="26"/>
        </w:rPr>
      </w:pPr>
    </w:p>
    <w:p w:rsidR="008C763D" w:rsidRPr="008C763D" w:rsidRDefault="008C763D" w:rsidP="008C763D">
      <w:pPr>
        <w:numPr>
          <w:ilvl w:val="0"/>
          <w:numId w:val="9"/>
        </w:numPr>
        <w:tabs>
          <w:tab w:val="left" w:pos="327"/>
        </w:tabs>
        <w:jc w:val="both"/>
        <w:rPr>
          <w:rFonts w:ascii="Times New Roman" w:eastAsia="Times New Roman" w:hAnsi="Times New Roman" w:cs="Times New Roman"/>
          <w:color w:val="auto"/>
          <w:sz w:val="26"/>
          <w:szCs w:val="26"/>
        </w:rPr>
      </w:pPr>
      <w:r w:rsidRPr="008C763D">
        <w:rPr>
          <w:rFonts w:ascii="Times New Roman" w:eastAsia="Times New Roman" w:hAnsi="Times New Roman" w:cs="Times New Roman"/>
          <w:sz w:val="26"/>
          <w:szCs w:val="26"/>
        </w:rPr>
        <w:t>обращение содержит нецензурные или оскорбительные выражения;</w:t>
      </w:r>
    </w:p>
    <w:p w:rsidR="008C763D" w:rsidRPr="008C763D" w:rsidRDefault="008C763D" w:rsidP="008C763D">
      <w:pPr>
        <w:tabs>
          <w:tab w:val="left" w:pos="327"/>
        </w:tabs>
        <w:jc w:val="both"/>
        <w:rPr>
          <w:rFonts w:ascii="Times New Roman" w:eastAsia="Times New Roman" w:hAnsi="Times New Roman" w:cs="Times New Roman"/>
          <w:color w:val="auto"/>
          <w:sz w:val="26"/>
          <w:szCs w:val="26"/>
        </w:rPr>
      </w:pPr>
    </w:p>
    <w:p w:rsidR="008C763D" w:rsidRPr="008C763D" w:rsidRDefault="008C763D" w:rsidP="008C763D">
      <w:pPr>
        <w:numPr>
          <w:ilvl w:val="0"/>
          <w:numId w:val="9"/>
        </w:numPr>
        <w:tabs>
          <w:tab w:val="left" w:pos="337"/>
        </w:tabs>
        <w:jc w:val="both"/>
        <w:rPr>
          <w:rFonts w:ascii="Times New Roman" w:eastAsia="Times New Roman" w:hAnsi="Times New Roman" w:cs="Times New Roman"/>
          <w:color w:val="auto"/>
          <w:sz w:val="26"/>
          <w:szCs w:val="26"/>
        </w:rPr>
      </w:pPr>
      <w:r w:rsidRPr="008C763D">
        <w:rPr>
          <w:rFonts w:ascii="Times New Roman" w:eastAsia="Times New Roman" w:hAnsi="Times New Roman" w:cs="Times New Roman"/>
          <w:sz w:val="26"/>
          <w:szCs w:val="26"/>
        </w:rPr>
        <w:t>запрашиваемая информация не связана с деятельностью О</w:t>
      </w:r>
      <w:r>
        <w:rPr>
          <w:rFonts w:ascii="Times New Roman" w:eastAsia="Times New Roman" w:hAnsi="Times New Roman" w:cs="Times New Roman"/>
          <w:sz w:val="26"/>
          <w:szCs w:val="26"/>
        </w:rPr>
        <w:t>Ж</w:t>
      </w:r>
      <w:r w:rsidRPr="008C763D">
        <w:rPr>
          <w:rFonts w:ascii="Times New Roman" w:eastAsia="Times New Roman" w:hAnsi="Times New Roman" w:cs="Times New Roman"/>
          <w:sz w:val="26"/>
          <w:szCs w:val="26"/>
        </w:rPr>
        <w:t xml:space="preserve">КХ по оказанию </w:t>
      </w:r>
      <w:r>
        <w:rPr>
          <w:rFonts w:ascii="Times New Roman" w:eastAsia="Times New Roman" w:hAnsi="Times New Roman" w:cs="Times New Roman"/>
          <w:sz w:val="26"/>
          <w:szCs w:val="26"/>
        </w:rPr>
        <w:t>муниципальной услуги</w:t>
      </w:r>
    </w:p>
    <w:p w:rsidR="008C763D" w:rsidRDefault="008C763D" w:rsidP="00A81510">
      <w:pPr>
        <w:pStyle w:val="20"/>
        <w:shd w:val="clear" w:color="auto" w:fill="auto"/>
        <w:spacing w:before="0" w:line="240" w:lineRule="auto"/>
        <w:ind w:right="5460"/>
        <w:jc w:val="both"/>
        <w:rPr>
          <w:sz w:val="26"/>
          <w:szCs w:val="26"/>
        </w:rPr>
      </w:pPr>
    </w:p>
    <w:p w:rsidR="008C763D" w:rsidRDefault="008C763D" w:rsidP="00A81510">
      <w:pPr>
        <w:pStyle w:val="20"/>
        <w:shd w:val="clear" w:color="auto" w:fill="auto"/>
        <w:spacing w:before="0" w:line="240" w:lineRule="auto"/>
        <w:ind w:right="5460"/>
        <w:jc w:val="both"/>
        <w:rPr>
          <w:sz w:val="26"/>
          <w:szCs w:val="26"/>
        </w:rPr>
      </w:pPr>
    </w:p>
    <w:p w:rsidR="008C763D" w:rsidRPr="008C763D" w:rsidRDefault="008C763D" w:rsidP="008C763D">
      <w:pPr>
        <w:jc w:val="both"/>
        <w:rPr>
          <w:rFonts w:ascii="Times New Roman" w:eastAsia="Times New Roman" w:hAnsi="Times New Roman" w:cs="Times New Roman"/>
          <w:b/>
          <w:bCs/>
          <w:color w:val="auto"/>
          <w:sz w:val="26"/>
          <w:szCs w:val="26"/>
        </w:rPr>
      </w:pPr>
      <w:r>
        <w:rPr>
          <w:rFonts w:ascii="Times New Roman" w:eastAsia="Times New Roman" w:hAnsi="Times New Roman" w:cs="Times New Roman"/>
          <w:b/>
          <w:bCs/>
          <w:sz w:val="26"/>
          <w:szCs w:val="26"/>
          <w:lang w:eastAsia="en-US" w:bidi="en-US"/>
        </w:rPr>
        <w:t>2.9</w:t>
      </w:r>
      <w:r w:rsidRPr="008C763D">
        <w:rPr>
          <w:rFonts w:ascii="Times New Roman" w:eastAsia="Times New Roman" w:hAnsi="Times New Roman" w:cs="Times New Roman"/>
          <w:b/>
          <w:bCs/>
          <w:sz w:val="26"/>
          <w:szCs w:val="26"/>
          <w:lang w:eastAsia="en-US" w:bidi="en-US"/>
        </w:rPr>
        <w:t xml:space="preserve">. </w:t>
      </w:r>
      <w:r w:rsidRPr="008C763D">
        <w:rPr>
          <w:rFonts w:ascii="Times New Roman" w:eastAsia="Times New Roman" w:hAnsi="Times New Roman" w:cs="Times New Roman"/>
          <w:b/>
          <w:bCs/>
          <w:sz w:val="26"/>
          <w:szCs w:val="26"/>
        </w:rPr>
        <w:t>Исчерпывающий перечень основан</w:t>
      </w:r>
      <w:r w:rsidR="00012B32">
        <w:rPr>
          <w:rFonts w:ascii="Times New Roman" w:eastAsia="Times New Roman" w:hAnsi="Times New Roman" w:cs="Times New Roman"/>
          <w:b/>
          <w:bCs/>
          <w:sz w:val="26"/>
          <w:szCs w:val="26"/>
        </w:rPr>
        <w:t>ий для отказа в предоставлении муниципальной услуги</w:t>
      </w:r>
      <w:r w:rsidRPr="008C763D">
        <w:rPr>
          <w:rFonts w:ascii="Times New Roman" w:eastAsia="Times New Roman" w:hAnsi="Times New Roman" w:cs="Times New Roman"/>
          <w:b/>
          <w:bCs/>
          <w:sz w:val="26"/>
          <w:szCs w:val="26"/>
        </w:rPr>
        <w:t>.</w:t>
      </w:r>
    </w:p>
    <w:p w:rsidR="00012B32" w:rsidRDefault="00012B32" w:rsidP="008C763D">
      <w:pPr>
        <w:spacing w:after="240"/>
        <w:jc w:val="both"/>
        <w:rPr>
          <w:rFonts w:ascii="Times New Roman" w:eastAsia="Times New Roman" w:hAnsi="Times New Roman" w:cs="Times New Roman"/>
          <w:spacing w:val="-20"/>
          <w:sz w:val="26"/>
          <w:szCs w:val="26"/>
        </w:rPr>
      </w:pPr>
    </w:p>
    <w:p w:rsidR="008C763D" w:rsidRPr="008C763D" w:rsidRDefault="008C763D" w:rsidP="008C763D">
      <w:pPr>
        <w:spacing w:after="240"/>
        <w:jc w:val="both"/>
        <w:rPr>
          <w:rFonts w:ascii="Times New Roman" w:eastAsia="Times New Roman" w:hAnsi="Times New Roman" w:cs="Times New Roman"/>
          <w:color w:val="auto"/>
          <w:sz w:val="26"/>
          <w:szCs w:val="26"/>
        </w:rPr>
      </w:pPr>
      <w:proofErr w:type="spellStart"/>
      <w:r w:rsidRPr="00503397">
        <w:rPr>
          <w:rFonts w:ascii="Times New Roman" w:eastAsia="Times New Roman" w:hAnsi="Times New Roman" w:cs="Times New Roman"/>
          <w:bCs/>
          <w:spacing w:val="-20"/>
          <w:sz w:val="26"/>
          <w:szCs w:val="26"/>
          <w:shd w:val="clear" w:color="auto" w:fill="FFFFFF"/>
        </w:rPr>
        <w:t>Заявителю</w:t>
      </w:r>
      <w:r w:rsidRPr="008C763D">
        <w:rPr>
          <w:rFonts w:ascii="Times New Roman" w:eastAsia="Times New Roman" w:hAnsi="Times New Roman" w:cs="Times New Roman"/>
          <w:sz w:val="26"/>
          <w:szCs w:val="26"/>
        </w:rPr>
        <w:t>может</w:t>
      </w:r>
      <w:proofErr w:type="spellEnd"/>
      <w:r w:rsidRPr="008C763D">
        <w:rPr>
          <w:rFonts w:ascii="Times New Roman" w:eastAsia="Times New Roman" w:hAnsi="Times New Roman" w:cs="Times New Roman"/>
          <w:sz w:val="26"/>
          <w:szCs w:val="26"/>
        </w:rPr>
        <w:t xml:space="preserve"> быть отказано в предоставлении муниципальной услуги, если:</w:t>
      </w:r>
    </w:p>
    <w:p w:rsidR="008C763D" w:rsidRPr="008C763D" w:rsidRDefault="00503397" w:rsidP="008C763D">
      <w:pPr>
        <w:spacing w:after="209"/>
        <w:jc w:val="both"/>
        <w:rPr>
          <w:rFonts w:ascii="Times New Roman" w:eastAsia="Times New Roman" w:hAnsi="Times New Roman" w:cs="Times New Roman"/>
          <w:color w:val="auto"/>
          <w:sz w:val="26"/>
          <w:szCs w:val="26"/>
        </w:rPr>
      </w:pPr>
      <w:r>
        <w:rPr>
          <w:rFonts w:ascii="Times New Roman" w:eastAsia="Times New Roman" w:hAnsi="Times New Roman" w:cs="Times New Roman"/>
          <w:sz w:val="26"/>
          <w:szCs w:val="26"/>
        </w:rPr>
        <w:t>1)</w:t>
      </w:r>
      <w:r w:rsidR="00012B32">
        <w:rPr>
          <w:rFonts w:ascii="Times New Roman" w:eastAsia="Times New Roman" w:hAnsi="Times New Roman" w:cs="Times New Roman"/>
          <w:sz w:val="26"/>
          <w:szCs w:val="26"/>
        </w:rPr>
        <w:t xml:space="preserve"> информация, за предоставл</w:t>
      </w:r>
      <w:r w:rsidR="008C763D" w:rsidRPr="008C763D">
        <w:rPr>
          <w:rFonts w:ascii="Times New Roman" w:eastAsia="Times New Roman" w:hAnsi="Times New Roman" w:cs="Times New Roman"/>
          <w:sz w:val="26"/>
          <w:szCs w:val="26"/>
        </w:rPr>
        <w:t>ением которой обратился заявитель, не относится к определенной настоящим административным регламентом муниципальной услуге;</w:t>
      </w:r>
    </w:p>
    <w:p w:rsidR="008C763D" w:rsidRPr="00503397" w:rsidRDefault="008C763D" w:rsidP="008C763D">
      <w:pPr>
        <w:numPr>
          <w:ilvl w:val="0"/>
          <w:numId w:val="10"/>
        </w:numPr>
        <w:tabs>
          <w:tab w:val="left" w:pos="372"/>
        </w:tabs>
        <w:jc w:val="both"/>
        <w:rPr>
          <w:rFonts w:ascii="Times New Roman" w:eastAsia="Times New Roman" w:hAnsi="Times New Roman" w:cs="Times New Roman"/>
          <w:color w:val="auto"/>
          <w:sz w:val="26"/>
          <w:szCs w:val="26"/>
        </w:rPr>
      </w:pPr>
      <w:r w:rsidRPr="008C763D">
        <w:rPr>
          <w:rFonts w:ascii="Times New Roman" w:eastAsia="Times New Roman" w:hAnsi="Times New Roman" w:cs="Times New Roman"/>
          <w:sz w:val="26"/>
          <w:szCs w:val="26"/>
        </w:rPr>
        <w:t>из содержания обращения невозможно установить какая именно информация запрашивается:</w:t>
      </w:r>
    </w:p>
    <w:p w:rsidR="00503397" w:rsidRPr="008C763D" w:rsidRDefault="00503397" w:rsidP="00503397">
      <w:pPr>
        <w:tabs>
          <w:tab w:val="left" w:pos="372"/>
        </w:tabs>
        <w:jc w:val="both"/>
        <w:rPr>
          <w:rFonts w:ascii="Times New Roman" w:eastAsia="Times New Roman" w:hAnsi="Times New Roman" w:cs="Times New Roman"/>
          <w:color w:val="auto"/>
          <w:sz w:val="26"/>
          <w:szCs w:val="26"/>
        </w:rPr>
      </w:pPr>
    </w:p>
    <w:p w:rsidR="008C763D" w:rsidRPr="008C763D" w:rsidRDefault="008C763D" w:rsidP="008C763D">
      <w:pPr>
        <w:numPr>
          <w:ilvl w:val="0"/>
          <w:numId w:val="10"/>
        </w:numPr>
        <w:tabs>
          <w:tab w:val="left" w:pos="372"/>
        </w:tabs>
        <w:spacing w:after="322"/>
        <w:jc w:val="both"/>
        <w:rPr>
          <w:rFonts w:ascii="Times New Roman" w:eastAsia="Times New Roman" w:hAnsi="Times New Roman" w:cs="Times New Roman"/>
          <w:color w:val="auto"/>
          <w:sz w:val="26"/>
          <w:szCs w:val="26"/>
        </w:rPr>
      </w:pPr>
      <w:r w:rsidRPr="008C763D">
        <w:rPr>
          <w:rFonts w:ascii="Times New Roman" w:eastAsia="Times New Roman" w:hAnsi="Times New Roman" w:cs="Times New Roman"/>
          <w:sz w:val="26"/>
          <w:szCs w:val="26"/>
        </w:rPr>
        <w:t>текст обращения не поддается прочтению;</w:t>
      </w:r>
    </w:p>
    <w:p w:rsidR="008C763D" w:rsidRPr="008C763D" w:rsidRDefault="008C763D" w:rsidP="008C763D">
      <w:pPr>
        <w:numPr>
          <w:ilvl w:val="0"/>
          <w:numId w:val="10"/>
        </w:numPr>
        <w:tabs>
          <w:tab w:val="left" w:pos="372"/>
        </w:tabs>
        <w:spacing w:after="261"/>
        <w:jc w:val="both"/>
        <w:rPr>
          <w:rFonts w:ascii="Times New Roman" w:eastAsia="Times New Roman" w:hAnsi="Times New Roman" w:cs="Times New Roman"/>
          <w:color w:val="auto"/>
          <w:sz w:val="26"/>
          <w:szCs w:val="26"/>
        </w:rPr>
      </w:pPr>
      <w:r w:rsidRPr="008C763D">
        <w:rPr>
          <w:rFonts w:ascii="Times New Roman" w:eastAsia="Times New Roman" w:hAnsi="Times New Roman" w:cs="Times New Roman"/>
          <w:sz w:val="26"/>
          <w:szCs w:val="26"/>
        </w:rPr>
        <w:lastRenderedPageBreak/>
        <w:t xml:space="preserve">обращение содержит </w:t>
      </w:r>
      <w:r w:rsidR="00503397">
        <w:rPr>
          <w:rFonts w:ascii="Times New Roman" w:eastAsia="Times New Roman" w:hAnsi="Times New Roman" w:cs="Times New Roman"/>
          <w:sz w:val="26"/>
          <w:szCs w:val="26"/>
        </w:rPr>
        <w:t>нецензурные</w:t>
      </w:r>
      <w:r w:rsidRPr="008C763D">
        <w:rPr>
          <w:rFonts w:ascii="Times New Roman" w:eastAsia="Times New Roman" w:hAnsi="Times New Roman" w:cs="Times New Roman"/>
          <w:sz w:val="26"/>
          <w:szCs w:val="26"/>
        </w:rPr>
        <w:t xml:space="preserve"> или оскорбительные выражения;</w:t>
      </w:r>
    </w:p>
    <w:p w:rsidR="008C763D" w:rsidRPr="008C763D" w:rsidRDefault="008C763D" w:rsidP="008C763D">
      <w:pPr>
        <w:numPr>
          <w:ilvl w:val="0"/>
          <w:numId w:val="10"/>
        </w:numPr>
        <w:tabs>
          <w:tab w:val="left" w:pos="381"/>
        </w:tabs>
        <w:spacing w:after="248"/>
        <w:jc w:val="both"/>
        <w:rPr>
          <w:rFonts w:ascii="Times New Roman" w:eastAsia="Times New Roman" w:hAnsi="Times New Roman" w:cs="Times New Roman"/>
          <w:color w:val="auto"/>
          <w:sz w:val="26"/>
          <w:szCs w:val="26"/>
        </w:rPr>
      </w:pPr>
      <w:r w:rsidRPr="008C763D">
        <w:rPr>
          <w:rFonts w:ascii="Times New Roman" w:eastAsia="Times New Roman" w:hAnsi="Times New Roman" w:cs="Times New Roman"/>
          <w:sz w:val="26"/>
          <w:szCs w:val="26"/>
        </w:rPr>
        <w:t>запрашиваемая информация не связана с деятельно</w:t>
      </w:r>
      <w:r w:rsidR="00503397">
        <w:rPr>
          <w:rFonts w:ascii="Times New Roman" w:eastAsia="Times New Roman" w:hAnsi="Times New Roman" w:cs="Times New Roman"/>
          <w:sz w:val="26"/>
          <w:szCs w:val="26"/>
        </w:rPr>
        <w:t>стью ОЖКХ по оказанию муниципальн</w:t>
      </w:r>
      <w:r w:rsidRPr="008C763D">
        <w:rPr>
          <w:rFonts w:ascii="Times New Roman" w:eastAsia="Times New Roman" w:hAnsi="Times New Roman" w:cs="Times New Roman"/>
          <w:sz w:val="26"/>
          <w:szCs w:val="26"/>
        </w:rPr>
        <w:t>ой услуги.</w:t>
      </w:r>
    </w:p>
    <w:p w:rsidR="008C763D" w:rsidRPr="008C763D" w:rsidRDefault="008C763D" w:rsidP="008C763D">
      <w:pPr>
        <w:spacing w:after="776"/>
        <w:jc w:val="both"/>
        <w:rPr>
          <w:rFonts w:ascii="Times New Roman" w:eastAsia="Times New Roman" w:hAnsi="Times New Roman" w:cs="Times New Roman"/>
          <w:color w:val="auto"/>
          <w:sz w:val="26"/>
          <w:szCs w:val="26"/>
        </w:rPr>
      </w:pPr>
      <w:r w:rsidRPr="008C763D">
        <w:rPr>
          <w:rFonts w:ascii="Times New Roman" w:eastAsia="Times New Roman" w:hAnsi="Times New Roman" w:cs="Times New Roman"/>
          <w:sz w:val="26"/>
          <w:szCs w:val="26"/>
        </w:rPr>
        <w:t>Обо всех случаях отказа в предоставлении муниципальной услуги заявителю сообщается информационным письмом.</w:t>
      </w:r>
    </w:p>
    <w:p w:rsidR="008C763D" w:rsidRPr="00503397" w:rsidRDefault="008C763D" w:rsidP="00503397">
      <w:pPr>
        <w:numPr>
          <w:ilvl w:val="0"/>
          <w:numId w:val="11"/>
        </w:numPr>
        <w:jc w:val="both"/>
        <w:rPr>
          <w:rFonts w:ascii="Times New Roman" w:eastAsia="Times New Roman" w:hAnsi="Times New Roman" w:cs="Times New Roman"/>
          <w:color w:val="auto"/>
          <w:sz w:val="26"/>
          <w:szCs w:val="26"/>
        </w:rPr>
      </w:pPr>
      <w:r w:rsidRPr="008C763D">
        <w:rPr>
          <w:rFonts w:ascii="Times New Roman" w:eastAsia="Times New Roman" w:hAnsi="Times New Roman" w:cs="Times New Roman"/>
          <w:sz w:val="26"/>
          <w:szCs w:val="26"/>
        </w:rPr>
        <w:t>Предоставление муниципальной услуги «Предоставление информации о порядке жилищно-коммунальных услуг населению» осуществляются бесплатно.</w:t>
      </w:r>
    </w:p>
    <w:p w:rsidR="00503397" w:rsidRDefault="00503397" w:rsidP="00503397">
      <w:pPr>
        <w:jc w:val="both"/>
        <w:rPr>
          <w:rFonts w:ascii="Times New Roman" w:eastAsia="Times New Roman" w:hAnsi="Times New Roman" w:cs="Times New Roman"/>
          <w:sz w:val="26"/>
          <w:szCs w:val="26"/>
        </w:rPr>
      </w:pPr>
    </w:p>
    <w:p w:rsidR="00503397" w:rsidRPr="008C763D" w:rsidRDefault="00503397" w:rsidP="00503397">
      <w:pPr>
        <w:jc w:val="both"/>
        <w:rPr>
          <w:rFonts w:ascii="Times New Roman" w:eastAsia="Times New Roman" w:hAnsi="Times New Roman" w:cs="Times New Roman"/>
          <w:color w:val="auto"/>
          <w:sz w:val="26"/>
          <w:szCs w:val="26"/>
        </w:rPr>
      </w:pPr>
    </w:p>
    <w:p w:rsidR="008C763D" w:rsidRPr="00503397" w:rsidRDefault="008C763D" w:rsidP="00503397">
      <w:pPr>
        <w:numPr>
          <w:ilvl w:val="0"/>
          <w:numId w:val="11"/>
        </w:numPr>
        <w:tabs>
          <w:tab w:val="left" w:pos="780"/>
        </w:tabs>
        <w:jc w:val="both"/>
        <w:rPr>
          <w:rFonts w:ascii="Times New Roman" w:eastAsia="Times New Roman" w:hAnsi="Times New Roman" w:cs="Times New Roman"/>
          <w:b/>
          <w:bCs/>
          <w:color w:val="auto"/>
          <w:sz w:val="26"/>
          <w:szCs w:val="26"/>
        </w:rPr>
      </w:pPr>
      <w:r w:rsidRPr="008C763D">
        <w:rPr>
          <w:rFonts w:ascii="Times New Roman" w:eastAsia="Times New Roman" w:hAnsi="Times New Roman" w:cs="Times New Roman"/>
          <w:b/>
          <w:bCs/>
          <w:sz w:val="26"/>
          <w:szCs w:val="26"/>
        </w:rPr>
        <w:t>Максимальный срок ожидани</w:t>
      </w:r>
      <w:r w:rsidR="00503397">
        <w:rPr>
          <w:rFonts w:ascii="Times New Roman" w:eastAsia="Times New Roman" w:hAnsi="Times New Roman" w:cs="Times New Roman"/>
          <w:b/>
          <w:bCs/>
          <w:sz w:val="26"/>
          <w:szCs w:val="26"/>
        </w:rPr>
        <w:t>я</w:t>
      </w:r>
      <w:r w:rsidRPr="008C763D">
        <w:rPr>
          <w:rFonts w:ascii="Times New Roman" w:eastAsia="Times New Roman" w:hAnsi="Times New Roman" w:cs="Times New Roman"/>
          <w:b/>
          <w:bCs/>
          <w:sz w:val="26"/>
          <w:szCs w:val="26"/>
        </w:rPr>
        <w:t xml:space="preserve"> в очереди при подаче запроса о предоставлении муниципальной услуги и при получении результата </w:t>
      </w:r>
      <w:proofErr w:type="spellStart"/>
      <w:r w:rsidRPr="008C763D">
        <w:rPr>
          <w:rFonts w:ascii="Times New Roman" w:eastAsia="Times New Roman" w:hAnsi="Times New Roman" w:cs="Times New Roman"/>
          <w:b/>
          <w:bCs/>
          <w:sz w:val="26"/>
          <w:szCs w:val="26"/>
        </w:rPr>
        <w:t>предоставления</w:t>
      </w:r>
      <w:r w:rsidRPr="008C763D">
        <w:rPr>
          <w:rFonts w:ascii="Times New Roman" w:eastAsia="Times New Roman" w:hAnsi="Times New Roman" w:cs="Times New Roman"/>
          <w:b/>
          <w:sz w:val="26"/>
          <w:szCs w:val="26"/>
        </w:rPr>
        <w:t>муниципальной</w:t>
      </w:r>
      <w:proofErr w:type="spellEnd"/>
      <w:r w:rsidRPr="008C763D">
        <w:rPr>
          <w:rFonts w:ascii="Times New Roman" w:eastAsia="Times New Roman" w:hAnsi="Times New Roman" w:cs="Times New Roman"/>
          <w:b/>
          <w:sz w:val="26"/>
          <w:szCs w:val="26"/>
        </w:rPr>
        <w:t xml:space="preserve"> услуги (максимальный срок ожидания в </w:t>
      </w:r>
      <w:r w:rsidRPr="00503397">
        <w:rPr>
          <w:rFonts w:ascii="Times New Roman" w:eastAsia="Franklin Gothic Heavy" w:hAnsi="Times New Roman" w:cs="Times New Roman"/>
          <w:b/>
          <w:bCs/>
          <w:sz w:val="26"/>
          <w:szCs w:val="26"/>
          <w:shd w:val="clear" w:color="auto" w:fill="FFFFFF"/>
        </w:rPr>
        <w:t xml:space="preserve">очереди при подаче </w:t>
      </w:r>
      <w:r w:rsidRPr="008C763D">
        <w:rPr>
          <w:rFonts w:ascii="Times New Roman" w:eastAsia="Times New Roman" w:hAnsi="Times New Roman" w:cs="Times New Roman"/>
          <w:b/>
          <w:sz w:val="26"/>
          <w:szCs w:val="26"/>
        </w:rPr>
        <w:t xml:space="preserve">документов, ожидания в очереди </w:t>
      </w:r>
      <w:r w:rsidRPr="00503397">
        <w:rPr>
          <w:rFonts w:ascii="Times New Roman" w:eastAsia="Franklin Gothic Heavy" w:hAnsi="Times New Roman" w:cs="Times New Roman"/>
          <w:b/>
          <w:bCs/>
          <w:sz w:val="26"/>
          <w:szCs w:val="26"/>
          <w:shd w:val="clear" w:color="auto" w:fill="FFFFFF"/>
        </w:rPr>
        <w:t xml:space="preserve">при </w:t>
      </w:r>
      <w:r w:rsidRPr="008C763D">
        <w:rPr>
          <w:rFonts w:ascii="Times New Roman" w:eastAsia="Times New Roman" w:hAnsi="Times New Roman" w:cs="Times New Roman"/>
          <w:b/>
          <w:sz w:val="26"/>
          <w:szCs w:val="26"/>
        </w:rPr>
        <w:t xml:space="preserve">получении </w:t>
      </w:r>
      <w:r w:rsidRPr="00503397">
        <w:rPr>
          <w:rFonts w:ascii="Times New Roman" w:eastAsia="Franklin Gothic Heavy" w:hAnsi="Times New Roman" w:cs="Times New Roman"/>
          <w:b/>
          <w:bCs/>
          <w:sz w:val="26"/>
          <w:szCs w:val="26"/>
          <w:shd w:val="clear" w:color="auto" w:fill="FFFFFF"/>
        </w:rPr>
        <w:t xml:space="preserve">документов, продолжительности </w:t>
      </w:r>
      <w:r w:rsidRPr="008C763D">
        <w:rPr>
          <w:rFonts w:ascii="Times New Roman" w:eastAsia="Times New Roman" w:hAnsi="Times New Roman" w:cs="Times New Roman"/>
          <w:b/>
          <w:sz w:val="26"/>
          <w:szCs w:val="26"/>
        </w:rPr>
        <w:t xml:space="preserve">приема (приемов) </w:t>
      </w:r>
      <w:r w:rsidRPr="00503397">
        <w:rPr>
          <w:rFonts w:ascii="Times New Roman" w:eastAsia="Franklin Gothic Heavy" w:hAnsi="Times New Roman" w:cs="Times New Roman"/>
          <w:b/>
          <w:bCs/>
          <w:sz w:val="26"/>
          <w:szCs w:val="26"/>
          <w:shd w:val="clear" w:color="auto" w:fill="FFFFFF"/>
        </w:rPr>
        <w:t xml:space="preserve">у </w:t>
      </w:r>
      <w:r w:rsidRPr="008C763D">
        <w:rPr>
          <w:rFonts w:ascii="Times New Roman" w:eastAsia="Times New Roman" w:hAnsi="Times New Roman" w:cs="Times New Roman"/>
          <w:b/>
          <w:sz w:val="26"/>
          <w:szCs w:val="26"/>
        </w:rPr>
        <w:t>должностного лица).</w:t>
      </w:r>
    </w:p>
    <w:p w:rsidR="00503397" w:rsidRPr="008C763D" w:rsidRDefault="00503397" w:rsidP="00503397">
      <w:pPr>
        <w:tabs>
          <w:tab w:val="left" w:pos="780"/>
        </w:tabs>
        <w:jc w:val="both"/>
        <w:rPr>
          <w:rFonts w:ascii="Times New Roman" w:eastAsia="Times New Roman" w:hAnsi="Times New Roman" w:cs="Times New Roman"/>
          <w:b/>
          <w:bCs/>
          <w:color w:val="auto"/>
          <w:sz w:val="26"/>
          <w:szCs w:val="26"/>
        </w:rPr>
      </w:pPr>
    </w:p>
    <w:p w:rsidR="008C763D" w:rsidRPr="008C763D" w:rsidRDefault="008C763D" w:rsidP="008C763D">
      <w:pPr>
        <w:spacing w:after="240"/>
        <w:jc w:val="both"/>
        <w:rPr>
          <w:rFonts w:ascii="Times New Roman" w:eastAsia="Times New Roman" w:hAnsi="Times New Roman" w:cs="Times New Roman"/>
          <w:color w:val="auto"/>
          <w:sz w:val="26"/>
          <w:szCs w:val="26"/>
        </w:rPr>
      </w:pPr>
      <w:r w:rsidRPr="008C763D">
        <w:rPr>
          <w:rFonts w:ascii="Times New Roman" w:eastAsia="Times New Roman" w:hAnsi="Times New Roman" w:cs="Times New Roman"/>
          <w:sz w:val="26"/>
          <w:szCs w:val="26"/>
        </w:rPr>
        <w:t>Максимальное время ожидания в очереди при подаче документов для получения муниципальной услуги не должно превышать 30 минут.</w:t>
      </w:r>
    </w:p>
    <w:p w:rsidR="008C763D" w:rsidRPr="008C763D" w:rsidRDefault="008C763D" w:rsidP="008C763D">
      <w:pPr>
        <w:spacing w:after="240"/>
        <w:jc w:val="both"/>
        <w:rPr>
          <w:rFonts w:ascii="Times New Roman" w:eastAsia="Times New Roman" w:hAnsi="Times New Roman" w:cs="Times New Roman"/>
          <w:color w:val="auto"/>
          <w:sz w:val="26"/>
          <w:szCs w:val="26"/>
        </w:rPr>
      </w:pPr>
      <w:r w:rsidRPr="008C763D">
        <w:rPr>
          <w:rFonts w:ascii="Times New Roman" w:eastAsia="Times New Roman" w:hAnsi="Times New Roman" w:cs="Times New Roman"/>
          <w:sz w:val="26"/>
          <w:szCs w:val="26"/>
        </w:rPr>
        <w:t>Максимальное время ожидания в очереди для получения консультации не должно превышать 30 минут.</w:t>
      </w:r>
    </w:p>
    <w:p w:rsidR="008C763D" w:rsidRPr="008C763D" w:rsidRDefault="008C763D" w:rsidP="008C763D">
      <w:pPr>
        <w:spacing w:after="515"/>
        <w:jc w:val="both"/>
        <w:rPr>
          <w:rFonts w:ascii="Times New Roman" w:eastAsia="Times New Roman" w:hAnsi="Times New Roman" w:cs="Times New Roman"/>
          <w:color w:val="auto"/>
          <w:sz w:val="26"/>
          <w:szCs w:val="26"/>
        </w:rPr>
      </w:pPr>
      <w:r w:rsidRPr="008C763D">
        <w:rPr>
          <w:rFonts w:ascii="Times New Roman" w:eastAsia="Times New Roman" w:hAnsi="Times New Roman" w:cs="Times New Roman"/>
          <w:sz w:val="26"/>
          <w:szCs w:val="26"/>
        </w:rPr>
        <w:t>Время ожидания в очереди на прием к начальнику О</w:t>
      </w:r>
      <w:r w:rsidR="00503397">
        <w:rPr>
          <w:rFonts w:ascii="Times New Roman" w:eastAsia="Times New Roman" w:hAnsi="Times New Roman" w:cs="Times New Roman"/>
          <w:sz w:val="26"/>
          <w:szCs w:val="26"/>
        </w:rPr>
        <w:t>Ж</w:t>
      </w:r>
      <w:r w:rsidRPr="008C763D">
        <w:rPr>
          <w:rFonts w:ascii="Times New Roman" w:eastAsia="Times New Roman" w:hAnsi="Times New Roman" w:cs="Times New Roman"/>
          <w:sz w:val="26"/>
          <w:szCs w:val="26"/>
        </w:rPr>
        <w:t>КХ по предварительной записи не более 15 минут.</w:t>
      </w:r>
    </w:p>
    <w:p w:rsidR="008C763D" w:rsidRPr="008C763D" w:rsidRDefault="008C763D" w:rsidP="008C763D">
      <w:pPr>
        <w:numPr>
          <w:ilvl w:val="0"/>
          <w:numId w:val="11"/>
        </w:numPr>
        <w:tabs>
          <w:tab w:val="left" w:pos="650"/>
        </w:tabs>
        <w:spacing w:after="265"/>
        <w:jc w:val="both"/>
        <w:rPr>
          <w:rFonts w:ascii="Times New Roman" w:eastAsia="Times New Roman" w:hAnsi="Times New Roman" w:cs="Times New Roman"/>
          <w:b/>
          <w:color w:val="auto"/>
          <w:sz w:val="26"/>
          <w:szCs w:val="26"/>
        </w:rPr>
      </w:pPr>
      <w:r w:rsidRPr="008C763D">
        <w:rPr>
          <w:rFonts w:ascii="Times New Roman" w:eastAsia="Times New Roman" w:hAnsi="Times New Roman" w:cs="Times New Roman"/>
          <w:b/>
          <w:sz w:val="26"/>
          <w:szCs w:val="26"/>
        </w:rPr>
        <w:t xml:space="preserve">Срок регистрации запроса заявителя о предоставлении </w:t>
      </w:r>
      <w:r w:rsidRPr="00503397">
        <w:rPr>
          <w:rFonts w:ascii="Times New Roman" w:eastAsia="Franklin Gothic Heavy" w:hAnsi="Times New Roman" w:cs="Times New Roman"/>
          <w:b/>
          <w:bCs/>
          <w:sz w:val="26"/>
          <w:szCs w:val="26"/>
          <w:shd w:val="clear" w:color="auto" w:fill="FFFFFF"/>
        </w:rPr>
        <w:t>муниципальной услуги.</w:t>
      </w:r>
    </w:p>
    <w:p w:rsidR="008C763D" w:rsidRPr="008C763D" w:rsidRDefault="008C763D" w:rsidP="008C763D">
      <w:pPr>
        <w:spacing w:after="283"/>
        <w:jc w:val="both"/>
        <w:rPr>
          <w:rFonts w:ascii="Times New Roman" w:eastAsia="Times New Roman" w:hAnsi="Times New Roman" w:cs="Times New Roman"/>
          <w:color w:val="auto"/>
          <w:sz w:val="26"/>
          <w:szCs w:val="26"/>
        </w:rPr>
      </w:pPr>
      <w:r w:rsidRPr="008C763D">
        <w:rPr>
          <w:rFonts w:ascii="Times New Roman" w:eastAsia="Times New Roman" w:hAnsi="Times New Roman" w:cs="Times New Roman"/>
          <w:sz w:val="26"/>
          <w:szCs w:val="26"/>
        </w:rPr>
        <w:t>Срок регистрации запроса заявителя о предоставлении му</w:t>
      </w:r>
      <w:r w:rsidR="00503397">
        <w:rPr>
          <w:rFonts w:ascii="Times New Roman" w:eastAsia="Times New Roman" w:hAnsi="Times New Roman" w:cs="Times New Roman"/>
          <w:sz w:val="26"/>
          <w:szCs w:val="26"/>
        </w:rPr>
        <w:t xml:space="preserve">ниципальной услуги составляет 1 </w:t>
      </w:r>
      <w:r w:rsidRPr="008C763D">
        <w:rPr>
          <w:rFonts w:ascii="Times New Roman" w:eastAsia="Times New Roman" w:hAnsi="Times New Roman" w:cs="Times New Roman"/>
          <w:sz w:val="26"/>
          <w:szCs w:val="26"/>
        </w:rPr>
        <w:t>день.</w:t>
      </w:r>
    </w:p>
    <w:p w:rsidR="008C763D" w:rsidRPr="00503397" w:rsidRDefault="008C763D" w:rsidP="00503397">
      <w:pPr>
        <w:numPr>
          <w:ilvl w:val="0"/>
          <w:numId w:val="12"/>
        </w:numPr>
        <w:ind w:left="709"/>
        <w:jc w:val="both"/>
        <w:rPr>
          <w:rFonts w:ascii="Times New Roman" w:eastAsia="Times New Roman" w:hAnsi="Times New Roman" w:cs="Times New Roman"/>
          <w:color w:val="auto"/>
          <w:sz w:val="26"/>
          <w:szCs w:val="26"/>
        </w:rPr>
      </w:pPr>
      <w:r w:rsidRPr="008C763D">
        <w:rPr>
          <w:rFonts w:ascii="Times New Roman" w:eastAsia="Times New Roman" w:hAnsi="Times New Roman" w:cs="Times New Roman"/>
          <w:sz w:val="26"/>
          <w:szCs w:val="26"/>
        </w:rPr>
        <w:t>Требования к местам предоставления муниципальной услуги.</w:t>
      </w:r>
    </w:p>
    <w:p w:rsidR="00503397" w:rsidRPr="00503397" w:rsidRDefault="00503397" w:rsidP="00503397">
      <w:pPr>
        <w:ind w:left="709"/>
        <w:jc w:val="both"/>
        <w:rPr>
          <w:rFonts w:ascii="Times New Roman" w:eastAsia="Times New Roman" w:hAnsi="Times New Roman" w:cs="Times New Roman"/>
          <w:color w:val="auto"/>
          <w:sz w:val="26"/>
          <w:szCs w:val="26"/>
        </w:rPr>
      </w:pPr>
      <w:r w:rsidRPr="00503397">
        <w:rPr>
          <w:rFonts w:ascii="Times New Roman" w:eastAsia="Times New Roman" w:hAnsi="Times New Roman" w:cs="Times New Roman"/>
          <w:color w:val="auto"/>
          <w:sz w:val="26"/>
          <w:szCs w:val="26"/>
        </w:rPr>
        <w:t xml:space="preserve">2.12.1 Прием </w:t>
      </w:r>
      <w:r w:rsidRPr="00503397">
        <w:rPr>
          <w:rFonts w:ascii="Times New Roman" w:hAnsi="Times New Roman" w:cs="Times New Roman"/>
          <w:sz w:val="26"/>
          <w:szCs w:val="26"/>
        </w:rPr>
        <w:t xml:space="preserve">граждан </w:t>
      </w:r>
      <w:r w:rsidRPr="00503397">
        <w:rPr>
          <w:rFonts w:ascii="Times New Roman" w:hAnsi="Times New Roman" w:cs="Times New Roman"/>
          <w:sz w:val="26"/>
          <w:szCs w:val="26"/>
          <w:lang w:eastAsia="en-US" w:bidi="en-US"/>
        </w:rPr>
        <w:t xml:space="preserve">осуществляется </w:t>
      </w:r>
      <w:r w:rsidRPr="00503397">
        <w:rPr>
          <w:rFonts w:ascii="Times New Roman" w:hAnsi="Times New Roman" w:cs="Times New Roman"/>
          <w:sz w:val="26"/>
          <w:szCs w:val="26"/>
        </w:rPr>
        <w:t>непосредственно в кабинете ОЖКХ</w:t>
      </w:r>
    </w:p>
    <w:p w:rsidR="00503397" w:rsidRPr="00503397" w:rsidRDefault="00503397" w:rsidP="00503397">
      <w:pPr>
        <w:ind w:left="709"/>
        <w:jc w:val="both"/>
        <w:rPr>
          <w:rFonts w:ascii="Times New Roman" w:eastAsia="Times New Roman" w:hAnsi="Times New Roman" w:cs="Times New Roman"/>
          <w:color w:val="auto"/>
        </w:rPr>
      </w:pPr>
    </w:p>
    <w:p w:rsidR="00503397" w:rsidRPr="00503397" w:rsidRDefault="00503397" w:rsidP="00503397">
      <w:pPr>
        <w:spacing w:after="252"/>
        <w:ind w:firstLine="708"/>
        <w:rPr>
          <w:rFonts w:ascii="Times New Roman" w:hAnsi="Times New Roman" w:cs="Times New Roman"/>
        </w:rPr>
      </w:pPr>
      <w:r w:rsidRPr="00503397">
        <w:rPr>
          <w:rFonts w:ascii="Times New Roman" w:hAnsi="Times New Roman" w:cs="Times New Roman"/>
        </w:rPr>
        <w:t>У входа в помещение размещается табличка с наименованием помещения.</w:t>
      </w:r>
    </w:p>
    <w:p w:rsidR="00503397" w:rsidRPr="00503397" w:rsidRDefault="00503397" w:rsidP="00503397">
      <w:pPr>
        <w:spacing w:after="240" w:line="278" w:lineRule="exact"/>
        <w:ind w:firstLine="708"/>
        <w:jc w:val="both"/>
        <w:rPr>
          <w:rFonts w:ascii="Times New Roman" w:hAnsi="Times New Roman" w:cs="Times New Roman"/>
          <w:sz w:val="26"/>
          <w:szCs w:val="26"/>
        </w:rPr>
      </w:pPr>
      <w:r w:rsidRPr="00503397">
        <w:rPr>
          <w:rFonts w:ascii="Times New Roman" w:hAnsi="Times New Roman" w:cs="Times New Roman"/>
          <w:bCs/>
          <w:spacing w:val="-10"/>
          <w:sz w:val="26"/>
          <w:szCs w:val="26"/>
        </w:rPr>
        <w:t xml:space="preserve">2.12.2. </w:t>
      </w:r>
      <w:proofErr w:type="spellStart"/>
      <w:r w:rsidRPr="00503397">
        <w:rPr>
          <w:rFonts w:ascii="Times New Roman" w:hAnsi="Times New Roman" w:cs="Times New Roman"/>
          <w:bCs/>
          <w:spacing w:val="-10"/>
          <w:sz w:val="26"/>
          <w:szCs w:val="26"/>
        </w:rPr>
        <w:t>При</w:t>
      </w:r>
      <w:r w:rsidRPr="00503397">
        <w:rPr>
          <w:rFonts w:ascii="Times New Roman" w:hAnsi="Times New Roman" w:cs="Times New Roman"/>
          <w:sz w:val="26"/>
          <w:szCs w:val="26"/>
        </w:rPr>
        <w:t>возможности</w:t>
      </w:r>
      <w:proofErr w:type="spellEnd"/>
      <w:r w:rsidRPr="00503397">
        <w:rPr>
          <w:rFonts w:ascii="Times New Roman" w:hAnsi="Times New Roman" w:cs="Times New Roman"/>
          <w:sz w:val="26"/>
          <w:szCs w:val="26"/>
        </w:rPr>
        <w:t xml:space="preserve"> около здания администрации организуются парковочные места </w:t>
      </w:r>
      <w:r>
        <w:rPr>
          <w:rFonts w:ascii="Times New Roman" w:hAnsi="Times New Roman" w:cs="Times New Roman"/>
          <w:sz w:val="26"/>
          <w:szCs w:val="26"/>
        </w:rPr>
        <w:t>для</w:t>
      </w:r>
      <w:r w:rsidRPr="00503397">
        <w:rPr>
          <w:rFonts w:ascii="Times New Roman" w:hAnsi="Times New Roman" w:cs="Times New Roman"/>
          <w:sz w:val="26"/>
          <w:szCs w:val="26"/>
        </w:rPr>
        <w:t xml:space="preserve"> автотранспорта. Доступ заявителей к парковочным местам является бесплатным.</w:t>
      </w:r>
    </w:p>
    <w:p w:rsidR="00503397" w:rsidRPr="00503397" w:rsidRDefault="00503397" w:rsidP="00503397">
      <w:pPr>
        <w:numPr>
          <w:ilvl w:val="0"/>
          <w:numId w:val="13"/>
        </w:numPr>
        <w:ind w:left="709"/>
        <w:jc w:val="both"/>
        <w:rPr>
          <w:rFonts w:ascii="Times New Roman" w:hAnsi="Times New Roman" w:cs="Times New Roman"/>
          <w:sz w:val="26"/>
          <w:szCs w:val="26"/>
        </w:rPr>
      </w:pPr>
      <w:r w:rsidRPr="00503397">
        <w:rPr>
          <w:rFonts w:ascii="Times New Roman" w:hAnsi="Times New Roman" w:cs="Times New Roman"/>
          <w:sz w:val="26"/>
          <w:szCs w:val="26"/>
        </w:rPr>
        <w:t>Центральный вход в здание, где располагается ОЖКХ, должен быть оборудован информационной табличкой (вывеской).</w:t>
      </w:r>
    </w:p>
    <w:p w:rsidR="00503397" w:rsidRPr="00503397" w:rsidRDefault="00503397" w:rsidP="00503397">
      <w:pPr>
        <w:tabs>
          <w:tab w:val="left" w:pos="4606"/>
        </w:tabs>
        <w:jc w:val="both"/>
        <w:rPr>
          <w:rFonts w:ascii="Times New Roman" w:eastAsia="Times New Roman" w:hAnsi="Times New Roman" w:cs="Times New Roman"/>
          <w:color w:val="auto"/>
          <w:sz w:val="26"/>
          <w:szCs w:val="26"/>
        </w:rPr>
      </w:pPr>
      <w:r w:rsidRPr="00503397">
        <w:rPr>
          <w:rFonts w:ascii="Times New Roman" w:eastAsia="Times New Roman" w:hAnsi="Times New Roman" w:cs="Times New Roman"/>
          <w:sz w:val="26"/>
          <w:szCs w:val="26"/>
        </w:rPr>
        <w:tab/>
      </w:r>
    </w:p>
    <w:p w:rsidR="00503397" w:rsidRPr="00503397" w:rsidRDefault="00503397" w:rsidP="00503397">
      <w:pPr>
        <w:numPr>
          <w:ilvl w:val="0"/>
          <w:numId w:val="14"/>
        </w:numPr>
        <w:tabs>
          <w:tab w:val="left" w:pos="1516"/>
        </w:tabs>
        <w:ind w:firstLine="760"/>
        <w:jc w:val="both"/>
        <w:rPr>
          <w:rFonts w:ascii="Times New Roman" w:hAnsi="Times New Roman" w:cs="Times New Roman"/>
          <w:sz w:val="26"/>
          <w:szCs w:val="26"/>
        </w:rPr>
      </w:pPr>
      <w:r w:rsidRPr="00503397">
        <w:rPr>
          <w:rFonts w:ascii="Times New Roman" w:hAnsi="Times New Roman" w:cs="Times New Roman"/>
          <w:sz w:val="26"/>
          <w:szCs w:val="26"/>
        </w:rPr>
        <w:t>В помещениях для ожидания заявителям отводятся места, оборудованные стульями.</w:t>
      </w:r>
    </w:p>
    <w:p w:rsidR="00503397" w:rsidRPr="00503397" w:rsidRDefault="00503397" w:rsidP="00503397">
      <w:pPr>
        <w:numPr>
          <w:ilvl w:val="0"/>
          <w:numId w:val="14"/>
        </w:numPr>
        <w:tabs>
          <w:tab w:val="left" w:pos="1501"/>
        </w:tabs>
        <w:ind w:firstLine="760"/>
        <w:jc w:val="both"/>
        <w:rPr>
          <w:rFonts w:ascii="Times New Roman" w:hAnsi="Times New Roman" w:cs="Times New Roman"/>
          <w:sz w:val="26"/>
          <w:szCs w:val="26"/>
        </w:rPr>
      </w:pPr>
      <w:r w:rsidRPr="00503397">
        <w:rPr>
          <w:rFonts w:ascii="Times New Roman" w:hAnsi="Times New Roman" w:cs="Times New Roman"/>
          <w:sz w:val="26"/>
          <w:szCs w:val="26"/>
        </w:rPr>
        <w:t xml:space="preserve">Места информирования, предназначенные для ознакомления </w:t>
      </w:r>
      <w:r w:rsidRPr="00503397">
        <w:rPr>
          <w:rFonts w:ascii="Times New Roman" w:hAnsi="Times New Roman" w:cs="Times New Roman"/>
          <w:sz w:val="26"/>
          <w:szCs w:val="26"/>
        </w:rPr>
        <w:lastRenderedPageBreak/>
        <w:t>заявителей с информационными материалами, оборудуются:</w:t>
      </w:r>
    </w:p>
    <w:p w:rsidR="00503397" w:rsidRPr="00503397" w:rsidRDefault="00503397" w:rsidP="00503397">
      <w:pPr>
        <w:numPr>
          <w:ilvl w:val="0"/>
          <w:numId w:val="15"/>
        </w:numPr>
        <w:tabs>
          <w:tab w:val="left" w:pos="930"/>
        </w:tabs>
        <w:ind w:firstLine="760"/>
        <w:jc w:val="both"/>
        <w:rPr>
          <w:rFonts w:ascii="Times New Roman" w:hAnsi="Times New Roman" w:cs="Times New Roman"/>
          <w:sz w:val="26"/>
          <w:szCs w:val="26"/>
        </w:rPr>
      </w:pPr>
      <w:r w:rsidRPr="00503397">
        <w:rPr>
          <w:rFonts w:ascii="Times New Roman" w:hAnsi="Times New Roman" w:cs="Times New Roman"/>
          <w:sz w:val="26"/>
          <w:szCs w:val="26"/>
        </w:rPr>
        <w:t>информационными стендами, на которых размещается визуальная и текстовая информация;</w:t>
      </w:r>
    </w:p>
    <w:p w:rsidR="00503397" w:rsidRPr="00503397" w:rsidRDefault="00503397" w:rsidP="00503397">
      <w:pPr>
        <w:numPr>
          <w:ilvl w:val="0"/>
          <w:numId w:val="15"/>
        </w:numPr>
        <w:tabs>
          <w:tab w:val="left" w:pos="984"/>
        </w:tabs>
        <w:ind w:firstLine="760"/>
        <w:jc w:val="both"/>
        <w:rPr>
          <w:rFonts w:ascii="Times New Roman" w:hAnsi="Times New Roman" w:cs="Times New Roman"/>
          <w:sz w:val="26"/>
          <w:szCs w:val="26"/>
        </w:rPr>
      </w:pPr>
      <w:r w:rsidRPr="00503397">
        <w:rPr>
          <w:rFonts w:ascii="Times New Roman" w:hAnsi="Times New Roman" w:cs="Times New Roman"/>
          <w:sz w:val="26"/>
          <w:szCs w:val="26"/>
        </w:rPr>
        <w:t>стульями, и столами для оформления документов.</w:t>
      </w:r>
    </w:p>
    <w:p w:rsidR="00503397" w:rsidRDefault="00503397" w:rsidP="00503397">
      <w:pPr>
        <w:jc w:val="both"/>
        <w:rPr>
          <w:rFonts w:ascii="Times New Roman" w:hAnsi="Times New Roman" w:cs="Times New Roman"/>
          <w:sz w:val="26"/>
          <w:szCs w:val="26"/>
        </w:rPr>
      </w:pPr>
    </w:p>
    <w:p w:rsidR="00503397" w:rsidRPr="00503397" w:rsidRDefault="00503397" w:rsidP="00503397">
      <w:pPr>
        <w:ind w:firstLine="708"/>
        <w:jc w:val="both"/>
        <w:rPr>
          <w:rFonts w:ascii="Times New Roman" w:hAnsi="Times New Roman" w:cs="Times New Roman"/>
          <w:sz w:val="26"/>
          <w:szCs w:val="26"/>
        </w:rPr>
      </w:pPr>
      <w:r w:rsidRPr="00503397">
        <w:rPr>
          <w:rFonts w:ascii="Times New Roman" w:hAnsi="Times New Roman" w:cs="Times New Roman"/>
          <w:sz w:val="26"/>
          <w:szCs w:val="26"/>
        </w:rPr>
        <w:t>К информационным стендам должна быть обеспечена возможность свободного доступа граждан.</w:t>
      </w:r>
    </w:p>
    <w:p w:rsidR="00503397" w:rsidRDefault="00503397" w:rsidP="00503397">
      <w:pPr>
        <w:jc w:val="both"/>
        <w:rPr>
          <w:rFonts w:ascii="Times New Roman" w:hAnsi="Times New Roman" w:cs="Times New Roman"/>
          <w:sz w:val="26"/>
          <w:szCs w:val="26"/>
        </w:rPr>
      </w:pPr>
    </w:p>
    <w:p w:rsidR="00503397" w:rsidRDefault="00503397" w:rsidP="00503397">
      <w:pPr>
        <w:ind w:firstLine="708"/>
        <w:jc w:val="both"/>
        <w:rPr>
          <w:rFonts w:ascii="Times New Roman" w:hAnsi="Times New Roman" w:cs="Times New Roman"/>
          <w:sz w:val="26"/>
          <w:szCs w:val="26"/>
        </w:rPr>
      </w:pPr>
      <w:r w:rsidRPr="00503397">
        <w:rPr>
          <w:rFonts w:ascii="Times New Roman" w:hAnsi="Times New Roman" w:cs="Times New Roman"/>
          <w:sz w:val="26"/>
          <w:szCs w:val="26"/>
        </w:rPr>
        <w:t>На информационных стендах, а также на официальных сайтах в сети Интернет размещается следующая обязательная информация:</w:t>
      </w:r>
    </w:p>
    <w:p w:rsidR="00503397" w:rsidRPr="00503397" w:rsidRDefault="00503397" w:rsidP="00503397">
      <w:pPr>
        <w:jc w:val="both"/>
        <w:rPr>
          <w:rFonts w:ascii="Times New Roman" w:hAnsi="Times New Roman" w:cs="Times New Roman"/>
          <w:sz w:val="26"/>
          <w:szCs w:val="26"/>
        </w:rPr>
      </w:pPr>
    </w:p>
    <w:p w:rsidR="00503397" w:rsidRPr="00503397" w:rsidRDefault="00503397" w:rsidP="00503397">
      <w:pPr>
        <w:ind w:firstLine="708"/>
        <w:jc w:val="both"/>
        <w:rPr>
          <w:rFonts w:ascii="Times New Roman" w:hAnsi="Times New Roman" w:cs="Times New Roman"/>
          <w:sz w:val="26"/>
          <w:szCs w:val="26"/>
        </w:rPr>
      </w:pPr>
      <w:r w:rsidRPr="00503397">
        <w:rPr>
          <w:rFonts w:ascii="Times New Roman" w:hAnsi="Times New Roman" w:cs="Times New Roman"/>
          <w:sz w:val="26"/>
          <w:szCs w:val="26"/>
        </w:rPr>
        <w:t>номера телефонов, факсов, адреса официальных сайтов, электронной почты отдела, предоставляющего муниципальную услугу:</w:t>
      </w:r>
    </w:p>
    <w:p w:rsidR="00503397" w:rsidRPr="00503397" w:rsidRDefault="00503397" w:rsidP="00503397">
      <w:pPr>
        <w:ind w:firstLine="708"/>
        <w:jc w:val="both"/>
        <w:rPr>
          <w:rFonts w:ascii="Times New Roman" w:hAnsi="Times New Roman" w:cs="Times New Roman"/>
          <w:sz w:val="26"/>
          <w:szCs w:val="26"/>
        </w:rPr>
      </w:pPr>
      <w:r w:rsidRPr="00503397">
        <w:rPr>
          <w:rFonts w:ascii="Times New Roman" w:hAnsi="Times New Roman" w:cs="Times New Roman"/>
          <w:sz w:val="26"/>
          <w:szCs w:val="26"/>
        </w:rPr>
        <w:t>режим работы отдела, предоставляющего муниципальную услугу;</w:t>
      </w:r>
    </w:p>
    <w:p w:rsidR="00503397" w:rsidRPr="00503397" w:rsidRDefault="00503397" w:rsidP="00503397">
      <w:pPr>
        <w:ind w:firstLine="708"/>
        <w:jc w:val="both"/>
        <w:rPr>
          <w:rFonts w:ascii="Times New Roman" w:hAnsi="Times New Roman" w:cs="Times New Roman"/>
          <w:sz w:val="26"/>
          <w:szCs w:val="26"/>
        </w:rPr>
      </w:pPr>
      <w:r w:rsidRPr="00503397">
        <w:rPr>
          <w:rFonts w:ascii="Times New Roman" w:hAnsi="Times New Roman" w:cs="Times New Roman"/>
          <w:sz w:val="26"/>
          <w:szCs w:val="26"/>
        </w:rPr>
        <w:t>графики личного приема граждан уполномоченными должностными лицами;</w:t>
      </w:r>
    </w:p>
    <w:p w:rsidR="00503397" w:rsidRDefault="00503397" w:rsidP="00503397">
      <w:pPr>
        <w:ind w:firstLine="708"/>
        <w:jc w:val="both"/>
        <w:rPr>
          <w:rFonts w:ascii="Times New Roman" w:hAnsi="Times New Roman" w:cs="Times New Roman"/>
          <w:sz w:val="26"/>
          <w:szCs w:val="26"/>
        </w:rPr>
      </w:pPr>
      <w:r w:rsidRPr="00503397">
        <w:rPr>
          <w:rFonts w:ascii="Times New Roman" w:hAnsi="Times New Roman" w:cs="Times New Roman"/>
          <w:sz w:val="26"/>
          <w:szCs w:val="26"/>
        </w:rPr>
        <w:t>номер кабинета,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03397" w:rsidRPr="00503397" w:rsidRDefault="00503397" w:rsidP="00503397">
      <w:pPr>
        <w:ind w:firstLine="708"/>
        <w:jc w:val="both"/>
        <w:rPr>
          <w:rFonts w:ascii="Times New Roman" w:hAnsi="Times New Roman" w:cs="Times New Roman"/>
          <w:sz w:val="26"/>
          <w:szCs w:val="26"/>
        </w:rPr>
      </w:pPr>
    </w:p>
    <w:p w:rsidR="00503397" w:rsidRDefault="00503397" w:rsidP="00503397">
      <w:pPr>
        <w:numPr>
          <w:ilvl w:val="0"/>
          <w:numId w:val="14"/>
        </w:numPr>
        <w:tabs>
          <w:tab w:val="left" w:pos="1511"/>
        </w:tabs>
        <w:ind w:firstLine="760"/>
        <w:jc w:val="both"/>
        <w:rPr>
          <w:rFonts w:ascii="Times New Roman" w:hAnsi="Times New Roman" w:cs="Times New Roman"/>
          <w:sz w:val="26"/>
          <w:szCs w:val="26"/>
        </w:rPr>
      </w:pPr>
      <w:r w:rsidRPr="00503397">
        <w:rPr>
          <w:rFonts w:ascii="Times New Roman" w:hAnsi="Times New Roman" w:cs="Times New Roman"/>
          <w:sz w:val="26"/>
          <w:szCs w:val="26"/>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столом и стулом, иметь место для написания и размещения документов, заявлений.</w:t>
      </w:r>
    </w:p>
    <w:p w:rsidR="00503397" w:rsidRPr="00503397" w:rsidRDefault="00503397" w:rsidP="00503397">
      <w:pPr>
        <w:tabs>
          <w:tab w:val="left" w:pos="1511"/>
        </w:tabs>
        <w:ind w:left="760"/>
        <w:jc w:val="both"/>
        <w:rPr>
          <w:rFonts w:ascii="Times New Roman" w:hAnsi="Times New Roman" w:cs="Times New Roman"/>
          <w:sz w:val="26"/>
          <w:szCs w:val="26"/>
        </w:rPr>
      </w:pPr>
    </w:p>
    <w:p w:rsidR="00503397" w:rsidRDefault="00503397" w:rsidP="00503397">
      <w:pPr>
        <w:ind w:firstLine="708"/>
        <w:jc w:val="both"/>
        <w:rPr>
          <w:rFonts w:ascii="Times New Roman" w:hAnsi="Times New Roman" w:cs="Times New Roman"/>
          <w:sz w:val="26"/>
          <w:szCs w:val="26"/>
        </w:rPr>
      </w:pPr>
      <w:r w:rsidRPr="00503397">
        <w:rPr>
          <w:rFonts w:ascii="Times New Roman" w:hAnsi="Times New Roman" w:cs="Times New Roman"/>
          <w:sz w:val="26"/>
          <w:szCs w:val="26"/>
        </w:rPr>
        <w:t>2.13. Показатели доступности и качества муниципальных услуг.</w:t>
      </w:r>
    </w:p>
    <w:p w:rsidR="00503397" w:rsidRPr="00503397" w:rsidRDefault="00503397" w:rsidP="00503397">
      <w:pPr>
        <w:ind w:firstLine="708"/>
        <w:jc w:val="both"/>
        <w:rPr>
          <w:rFonts w:ascii="Times New Roman" w:hAnsi="Times New Roman" w:cs="Times New Roman"/>
          <w:sz w:val="26"/>
          <w:szCs w:val="26"/>
        </w:rPr>
      </w:pPr>
    </w:p>
    <w:p w:rsidR="00503397" w:rsidRDefault="00503397" w:rsidP="00503397">
      <w:pPr>
        <w:ind w:firstLine="708"/>
        <w:jc w:val="both"/>
        <w:rPr>
          <w:rFonts w:ascii="Times New Roman" w:hAnsi="Times New Roman" w:cs="Times New Roman"/>
          <w:sz w:val="26"/>
          <w:szCs w:val="26"/>
        </w:rPr>
      </w:pPr>
      <w:r w:rsidRPr="00503397">
        <w:rPr>
          <w:rFonts w:ascii="Times New Roman" w:hAnsi="Times New Roman" w:cs="Times New Roman"/>
          <w:sz w:val="26"/>
          <w:szCs w:val="26"/>
        </w:rPr>
        <w:t xml:space="preserve">Качественной предоставляемая муниципальная услуга признается при предоставлении услуги в сроки, определенные </w:t>
      </w:r>
      <w:r>
        <w:rPr>
          <w:rFonts w:ascii="Times New Roman" w:hAnsi="Times New Roman" w:cs="Times New Roman"/>
          <w:sz w:val="26"/>
          <w:szCs w:val="26"/>
        </w:rPr>
        <w:t xml:space="preserve">п. </w:t>
      </w:r>
      <w:r w:rsidRPr="00503397">
        <w:rPr>
          <w:rFonts w:ascii="Times New Roman" w:hAnsi="Times New Roman" w:cs="Times New Roman"/>
          <w:sz w:val="26"/>
          <w:szCs w:val="26"/>
        </w:rPr>
        <w:t>2.4 настоящего Административного</w:t>
      </w:r>
      <w:r>
        <w:rPr>
          <w:rFonts w:ascii="Times New Roman" w:hAnsi="Times New Roman" w:cs="Times New Roman"/>
          <w:sz w:val="26"/>
          <w:szCs w:val="26"/>
        </w:rPr>
        <w:t xml:space="preserve"> регламента, и при отсутствии жалоб со стороны потребителей на нарушение требований стандарта предоставления муниципальной услуги.</w:t>
      </w:r>
    </w:p>
    <w:p w:rsidR="00503397" w:rsidRPr="00503397" w:rsidRDefault="00503397" w:rsidP="00272B2D">
      <w:pPr>
        <w:jc w:val="both"/>
        <w:rPr>
          <w:rFonts w:ascii="Times New Roman" w:hAnsi="Times New Roman" w:cs="Times New Roman"/>
          <w:sz w:val="26"/>
          <w:szCs w:val="26"/>
        </w:rPr>
      </w:pPr>
    </w:p>
    <w:p w:rsidR="001F3849" w:rsidRPr="001F3849" w:rsidRDefault="001F3849" w:rsidP="00272B2D">
      <w:pPr>
        <w:spacing w:after="236"/>
        <w:ind w:firstLine="780"/>
        <w:jc w:val="both"/>
        <w:rPr>
          <w:rFonts w:ascii="Times New Roman" w:eastAsia="Times New Roman" w:hAnsi="Times New Roman" w:cs="Times New Roman"/>
          <w:color w:val="auto"/>
          <w:sz w:val="26"/>
          <w:szCs w:val="26"/>
        </w:rPr>
      </w:pPr>
      <w:r w:rsidRPr="001F3849">
        <w:rPr>
          <w:rFonts w:ascii="Times New Roman" w:eastAsia="Times New Roman" w:hAnsi="Times New Roman" w:cs="Times New Roman"/>
          <w:sz w:val="26"/>
          <w:szCs w:val="26"/>
        </w:rPr>
        <w:t>2.14. Иные требования,</w:t>
      </w:r>
      <w:r w:rsidR="00272B2D">
        <w:rPr>
          <w:rFonts w:ascii="Times New Roman" w:eastAsia="Times New Roman" w:hAnsi="Times New Roman" w:cs="Times New Roman"/>
          <w:sz w:val="26"/>
          <w:szCs w:val="26"/>
        </w:rPr>
        <w:t xml:space="preserve"> в том числе учитывающие </w:t>
      </w:r>
      <w:r w:rsidRPr="00272B2D">
        <w:rPr>
          <w:rFonts w:ascii="Times New Roman" w:eastAsia="Times New Roman" w:hAnsi="Times New Roman" w:cs="Times New Roman"/>
          <w:sz w:val="26"/>
          <w:szCs w:val="26"/>
        </w:rPr>
        <w:t>особенн</w:t>
      </w:r>
      <w:r w:rsidRPr="001F3849">
        <w:rPr>
          <w:rFonts w:ascii="Times New Roman" w:eastAsia="Times New Roman" w:hAnsi="Times New Roman" w:cs="Times New Roman"/>
          <w:sz w:val="26"/>
          <w:szCs w:val="26"/>
        </w:rPr>
        <w:t>ости предоставления муниципальных услуг в электронной форме.</w:t>
      </w:r>
    </w:p>
    <w:p w:rsidR="001F3849" w:rsidRPr="00272B2D" w:rsidRDefault="001F3849" w:rsidP="00272B2D">
      <w:pPr>
        <w:numPr>
          <w:ilvl w:val="0"/>
          <w:numId w:val="16"/>
        </w:numPr>
        <w:spacing w:after="25"/>
        <w:ind w:left="993" w:hanging="284"/>
        <w:jc w:val="both"/>
        <w:rPr>
          <w:rFonts w:ascii="Times New Roman" w:eastAsia="Times New Roman" w:hAnsi="Times New Roman" w:cs="Times New Roman"/>
          <w:color w:val="auto"/>
          <w:sz w:val="26"/>
          <w:szCs w:val="26"/>
        </w:rPr>
      </w:pPr>
      <w:r w:rsidRPr="001F3849">
        <w:rPr>
          <w:rFonts w:ascii="Times New Roman" w:eastAsia="Times New Roman" w:hAnsi="Times New Roman" w:cs="Times New Roman"/>
          <w:sz w:val="26"/>
          <w:szCs w:val="26"/>
        </w:rPr>
        <w:t>Информирование заявителей о порядке предоставления муниципальной услуги осуществляется в виде:</w:t>
      </w:r>
    </w:p>
    <w:p w:rsidR="00272B2D" w:rsidRPr="001F3849" w:rsidRDefault="00272B2D" w:rsidP="00272B2D">
      <w:pPr>
        <w:spacing w:after="25"/>
        <w:ind w:left="993"/>
        <w:jc w:val="both"/>
        <w:rPr>
          <w:rFonts w:ascii="Times New Roman" w:eastAsia="Times New Roman" w:hAnsi="Times New Roman" w:cs="Times New Roman"/>
          <w:color w:val="auto"/>
          <w:sz w:val="26"/>
          <w:szCs w:val="26"/>
        </w:rPr>
      </w:pPr>
    </w:p>
    <w:p w:rsidR="001F3849" w:rsidRPr="001F3849" w:rsidRDefault="001F3849" w:rsidP="00272B2D">
      <w:pPr>
        <w:numPr>
          <w:ilvl w:val="0"/>
          <w:numId w:val="17"/>
        </w:numPr>
        <w:tabs>
          <w:tab w:val="left" w:pos="1026"/>
        </w:tabs>
        <w:ind w:firstLine="780"/>
        <w:jc w:val="both"/>
        <w:rPr>
          <w:rFonts w:ascii="Times New Roman" w:eastAsia="Times New Roman" w:hAnsi="Times New Roman" w:cs="Times New Roman"/>
          <w:color w:val="auto"/>
          <w:sz w:val="26"/>
          <w:szCs w:val="26"/>
        </w:rPr>
      </w:pPr>
      <w:r w:rsidRPr="001F3849">
        <w:rPr>
          <w:rFonts w:ascii="Times New Roman" w:eastAsia="Times New Roman" w:hAnsi="Times New Roman" w:cs="Times New Roman"/>
          <w:sz w:val="26"/>
          <w:szCs w:val="26"/>
        </w:rPr>
        <w:t>индивидуального информирования:</w:t>
      </w:r>
    </w:p>
    <w:p w:rsidR="001F3849" w:rsidRPr="001F3849" w:rsidRDefault="001F3849" w:rsidP="00272B2D">
      <w:pPr>
        <w:numPr>
          <w:ilvl w:val="0"/>
          <w:numId w:val="17"/>
        </w:numPr>
        <w:tabs>
          <w:tab w:val="left" w:pos="1030"/>
          <w:tab w:val="left" w:pos="4644"/>
        </w:tabs>
        <w:ind w:firstLine="780"/>
        <w:jc w:val="both"/>
        <w:rPr>
          <w:rFonts w:ascii="Times New Roman" w:eastAsia="Times New Roman" w:hAnsi="Times New Roman" w:cs="Times New Roman"/>
          <w:color w:val="auto"/>
          <w:sz w:val="26"/>
          <w:szCs w:val="26"/>
        </w:rPr>
      </w:pPr>
      <w:r w:rsidRPr="00272B2D">
        <w:rPr>
          <w:rFonts w:ascii="Times New Roman" w:eastAsia="Times New Roman" w:hAnsi="Times New Roman" w:cs="Times New Roman"/>
          <w:sz w:val="26"/>
          <w:szCs w:val="26"/>
        </w:rPr>
        <w:t xml:space="preserve">публичного информирования; </w:t>
      </w:r>
    </w:p>
    <w:p w:rsidR="001F3849" w:rsidRPr="00272B2D" w:rsidRDefault="001F3849" w:rsidP="00272B2D">
      <w:pPr>
        <w:numPr>
          <w:ilvl w:val="0"/>
          <w:numId w:val="17"/>
        </w:numPr>
        <w:tabs>
          <w:tab w:val="left" w:pos="1030"/>
        </w:tabs>
        <w:ind w:firstLine="780"/>
        <w:jc w:val="both"/>
        <w:rPr>
          <w:rFonts w:ascii="Times New Roman" w:eastAsia="Times New Roman" w:hAnsi="Times New Roman" w:cs="Times New Roman"/>
          <w:color w:val="auto"/>
          <w:sz w:val="26"/>
          <w:szCs w:val="26"/>
        </w:rPr>
      </w:pPr>
      <w:r w:rsidRPr="00272B2D">
        <w:rPr>
          <w:rFonts w:ascii="Times New Roman" w:eastAsia="Times New Roman" w:hAnsi="Times New Roman" w:cs="Times New Roman"/>
          <w:sz w:val="26"/>
          <w:szCs w:val="26"/>
        </w:rPr>
        <w:t>посредством электронной п</w:t>
      </w:r>
      <w:r w:rsidRPr="001F3849">
        <w:rPr>
          <w:rFonts w:ascii="Times New Roman" w:eastAsia="Times New Roman" w:hAnsi="Times New Roman" w:cs="Times New Roman"/>
          <w:sz w:val="26"/>
          <w:szCs w:val="26"/>
        </w:rPr>
        <w:t>очты.</w:t>
      </w:r>
    </w:p>
    <w:p w:rsidR="00272B2D" w:rsidRPr="001F3849" w:rsidRDefault="00272B2D" w:rsidP="00272B2D">
      <w:pPr>
        <w:tabs>
          <w:tab w:val="left" w:pos="1030"/>
        </w:tabs>
        <w:ind w:left="780"/>
        <w:jc w:val="both"/>
        <w:rPr>
          <w:rFonts w:ascii="Times New Roman" w:eastAsia="Times New Roman" w:hAnsi="Times New Roman" w:cs="Times New Roman"/>
          <w:color w:val="auto"/>
          <w:sz w:val="26"/>
          <w:szCs w:val="26"/>
        </w:rPr>
      </w:pPr>
    </w:p>
    <w:p w:rsidR="001F3849" w:rsidRDefault="001F3849" w:rsidP="00272B2D">
      <w:pPr>
        <w:ind w:firstLine="780"/>
        <w:jc w:val="both"/>
        <w:rPr>
          <w:rFonts w:ascii="Times New Roman" w:eastAsia="Times New Roman" w:hAnsi="Times New Roman" w:cs="Times New Roman"/>
          <w:sz w:val="26"/>
          <w:szCs w:val="26"/>
        </w:rPr>
      </w:pPr>
      <w:r w:rsidRPr="001F3849">
        <w:rPr>
          <w:rFonts w:ascii="Times New Roman" w:eastAsia="Times New Roman" w:hAnsi="Times New Roman" w:cs="Times New Roman"/>
          <w:sz w:val="26"/>
          <w:szCs w:val="26"/>
        </w:rPr>
        <w:t>Информирование проводится в форме:</w:t>
      </w:r>
    </w:p>
    <w:p w:rsidR="00272B2D" w:rsidRPr="001F3849" w:rsidRDefault="00272B2D" w:rsidP="00272B2D">
      <w:pPr>
        <w:ind w:firstLine="780"/>
        <w:jc w:val="both"/>
        <w:rPr>
          <w:rFonts w:ascii="Times New Roman" w:eastAsia="Times New Roman" w:hAnsi="Times New Roman" w:cs="Times New Roman"/>
          <w:color w:val="auto"/>
          <w:sz w:val="26"/>
          <w:szCs w:val="26"/>
        </w:rPr>
      </w:pPr>
    </w:p>
    <w:p w:rsidR="001F3849" w:rsidRPr="001F3849" w:rsidRDefault="001F3849" w:rsidP="00272B2D">
      <w:pPr>
        <w:numPr>
          <w:ilvl w:val="0"/>
          <w:numId w:val="17"/>
        </w:numPr>
        <w:tabs>
          <w:tab w:val="left" w:pos="1030"/>
        </w:tabs>
        <w:ind w:firstLine="780"/>
        <w:jc w:val="both"/>
        <w:rPr>
          <w:rFonts w:ascii="Times New Roman" w:eastAsia="Times New Roman" w:hAnsi="Times New Roman" w:cs="Times New Roman"/>
          <w:color w:val="auto"/>
          <w:sz w:val="26"/>
          <w:szCs w:val="26"/>
        </w:rPr>
      </w:pPr>
      <w:r w:rsidRPr="00272B2D">
        <w:rPr>
          <w:rFonts w:ascii="Times New Roman" w:eastAsia="Times New Roman" w:hAnsi="Times New Roman" w:cs="Times New Roman"/>
          <w:sz w:val="26"/>
          <w:szCs w:val="26"/>
        </w:rPr>
        <w:t xml:space="preserve">устного информирования; </w:t>
      </w:r>
    </w:p>
    <w:p w:rsidR="001F3849" w:rsidRPr="00272B2D" w:rsidRDefault="001F3849" w:rsidP="00272B2D">
      <w:pPr>
        <w:numPr>
          <w:ilvl w:val="0"/>
          <w:numId w:val="17"/>
        </w:numPr>
        <w:tabs>
          <w:tab w:val="left" w:pos="1030"/>
        </w:tabs>
        <w:ind w:firstLine="780"/>
        <w:jc w:val="both"/>
        <w:rPr>
          <w:rFonts w:ascii="Times New Roman" w:eastAsia="Times New Roman" w:hAnsi="Times New Roman" w:cs="Times New Roman"/>
          <w:color w:val="auto"/>
          <w:sz w:val="26"/>
          <w:szCs w:val="26"/>
        </w:rPr>
      </w:pPr>
      <w:r w:rsidRPr="001F3849">
        <w:rPr>
          <w:rFonts w:ascii="Times New Roman" w:eastAsia="Times New Roman" w:hAnsi="Times New Roman" w:cs="Times New Roman"/>
          <w:sz w:val="26"/>
          <w:szCs w:val="26"/>
        </w:rPr>
        <w:t>письменного информирования.</w:t>
      </w:r>
    </w:p>
    <w:p w:rsidR="00272B2D" w:rsidRPr="001F3849" w:rsidRDefault="00272B2D" w:rsidP="00272B2D">
      <w:pPr>
        <w:tabs>
          <w:tab w:val="left" w:pos="1030"/>
        </w:tabs>
        <w:ind w:left="780"/>
        <w:jc w:val="both"/>
        <w:rPr>
          <w:rFonts w:ascii="Times New Roman" w:eastAsia="Times New Roman" w:hAnsi="Times New Roman" w:cs="Times New Roman"/>
          <w:color w:val="auto"/>
          <w:sz w:val="26"/>
          <w:szCs w:val="26"/>
        </w:rPr>
      </w:pPr>
    </w:p>
    <w:p w:rsidR="001F3849" w:rsidRPr="001F3849" w:rsidRDefault="001F3849" w:rsidP="00272B2D">
      <w:pPr>
        <w:numPr>
          <w:ilvl w:val="0"/>
          <w:numId w:val="16"/>
        </w:numPr>
        <w:spacing w:after="240"/>
        <w:ind w:left="709"/>
        <w:jc w:val="both"/>
        <w:rPr>
          <w:rFonts w:ascii="Times New Roman" w:eastAsia="Times New Roman" w:hAnsi="Times New Roman" w:cs="Times New Roman"/>
          <w:color w:val="auto"/>
          <w:sz w:val="26"/>
          <w:szCs w:val="26"/>
        </w:rPr>
      </w:pPr>
      <w:r w:rsidRPr="001F3849">
        <w:rPr>
          <w:rFonts w:ascii="Times New Roman" w:eastAsia="Times New Roman" w:hAnsi="Times New Roman" w:cs="Times New Roman"/>
          <w:sz w:val="26"/>
          <w:szCs w:val="26"/>
        </w:rPr>
        <w:t xml:space="preserve">Индивидуальное устное информирование о порядке предоставления муниципальной услуги обеспечивается должностными лицами, </w:t>
      </w:r>
      <w:r w:rsidRPr="001F3849">
        <w:rPr>
          <w:rFonts w:ascii="Times New Roman" w:eastAsia="Times New Roman" w:hAnsi="Times New Roman" w:cs="Times New Roman"/>
          <w:sz w:val="26"/>
          <w:szCs w:val="26"/>
        </w:rPr>
        <w:lastRenderedPageBreak/>
        <w:t>осуществляющими предоставление муниципальной услуги (далее - должностные лица), лично либо по телефону.</w:t>
      </w:r>
    </w:p>
    <w:p w:rsidR="001F3849" w:rsidRPr="001F3849" w:rsidRDefault="001F3849" w:rsidP="00272B2D">
      <w:pPr>
        <w:spacing w:after="244"/>
        <w:ind w:firstLine="780"/>
        <w:jc w:val="both"/>
        <w:rPr>
          <w:rFonts w:ascii="Times New Roman" w:eastAsia="Times New Roman" w:hAnsi="Times New Roman" w:cs="Times New Roman"/>
          <w:color w:val="auto"/>
          <w:sz w:val="26"/>
          <w:szCs w:val="26"/>
        </w:rPr>
      </w:pPr>
      <w:r w:rsidRPr="001F3849">
        <w:rPr>
          <w:rFonts w:ascii="Times New Roman" w:eastAsia="Times New Roman" w:hAnsi="Times New Roman" w:cs="Times New Roman"/>
          <w:sz w:val="26"/>
          <w:szCs w:val="26"/>
        </w:rPr>
        <w:t>Индивидуальное письменное информирование о порядке предоставления муниципальной услуги обеспечивается должностными лицами посредством направления заявителю почтового отправления по федеральной почтовой связи или по электронной почте.</w:t>
      </w:r>
    </w:p>
    <w:p w:rsidR="001F3849" w:rsidRPr="001F3849" w:rsidRDefault="001F3849" w:rsidP="00272B2D">
      <w:pPr>
        <w:numPr>
          <w:ilvl w:val="0"/>
          <w:numId w:val="16"/>
        </w:numPr>
        <w:spacing w:after="236"/>
        <w:ind w:left="709"/>
        <w:jc w:val="both"/>
        <w:rPr>
          <w:rFonts w:ascii="Times New Roman" w:eastAsia="Times New Roman" w:hAnsi="Times New Roman" w:cs="Times New Roman"/>
          <w:color w:val="auto"/>
          <w:sz w:val="26"/>
          <w:szCs w:val="26"/>
        </w:rPr>
      </w:pPr>
      <w:r w:rsidRPr="001F3849">
        <w:rPr>
          <w:rFonts w:ascii="Times New Roman" w:eastAsia="Times New Roman" w:hAnsi="Times New Roman" w:cs="Times New Roman"/>
          <w:sz w:val="26"/>
          <w:szCs w:val="26"/>
        </w:rPr>
        <w:t>Заявитель имеет право на получение сведений о стадии прохождения его обращения.</w:t>
      </w:r>
    </w:p>
    <w:p w:rsidR="001F3849" w:rsidRPr="00272B2D" w:rsidRDefault="001F3849" w:rsidP="00272B2D">
      <w:pPr>
        <w:numPr>
          <w:ilvl w:val="0"/>
          <w:numId w:val="16"/>
        </w:numPr>
        <w:spacing w:after="21"/>
        <w:ind w:left="709"/>
        <w:jc w:val="both"/>
        <w:rPr>
          <w:rFonts w:ascii="Times New Roman" w:eastAsia="Times New Roman" w:hAnsi="Times New Roman" w:cs="Times New Roman"/>
          <w:color w:val="auto"/>
          <w:sz w:val="26"/>
          <w:szCs w:val="26"/>
        </w:rPr>
      </w:pPr>
      <w:r w:rsidRPr="001F3849">
        <w:rPr>
          <w:rFonts w:ascii="Times New Roman" w:eastAsia="Times New Roman" w:hAnsi="Times New Roman" w:cs="Times New Roman"/>
          <w:sz w:val="26"/>
          <w:szCs w:val="26"/>
        </w:rPr>
        <w:t>При информировании заявителя о порядке предоставления муниципальной услуги должностное лицо сообщает информацию по следующим вопросам:</w:t>
      </w:r>
    </w:p>
    <w:p w:rsidR="00272B2D" w:rsidRPr="001F3849" w:rsidRDefault="00272B2D" w:rsidP="00272B2D">
      <w:pPr>
        <w:spacing w:after="21"/>
        <w:ind w:left="709"/>
        <w:jc w:val="both"/>
        <w:rPr>
          <w:rFonts w:ascii="Times New Roman" w:eastAsia="Times New Roman" w:hAnsi="Times New Roman" w:cs="Times New Roman"/>
          <w:color w:val="auto"/>
          <w:sz w:val="26"/>
          <w:szCs w:val="26"/>
        </w:rPr>
      </w:pPr>
    </w:p>
    <w:p w:rsidR="001F3849" w:rsidRPr="001F3849" w:rsidRDefault="001F3849" w:rsidP="00272B2D">
      <w:pPr>
        <w:numPr>
          <w:ilvl w:val="0"/>
          <w:numId w:val="17"/>
        </w:numPr>
        <w:tabs>
          <w:tab w:val="left" w:pos="1026"/>
        </w:tabs>
        <w:ind w:firstLine="780"/>
        <w:jc w:val="both"/>
        <w:rPr>
          <w:rFonts w:ascii="Times New Roman" w:eastAsia="Times New Roman" w:hAnsi="Times New Roman" w:cs="Times New Roman"/>
          <w:color w:val="auto"/>
          <w:sz w:val="26"/>
          <w:szCs w:val="26"/>
        </w:rPr>
      </w:pPr>
      <w:r w:rsidRPr="001F3849">
        <w:rPr>
          <w:rFonts w:ascii="Times New Roman" w:eastAsia="Times New Roman" w:hAnsi="Times New Roman" w:cs="Times New Roman"/>
          <w:sz w:val="26"/>
          <w:szCs w:val="26"/>
        </w:rPr>
        <w:t>категории заявителей, имеющих право на получение муниципальной услуги;</w:t>
      </w:r>
    </w:p>
    <w:p w:rsidR="001F3849" w:rsidRPr="001F3849" w:rsidRDefault="001F3849" w:rsidP="00272B2D">
      <w:pPr>
        <w:numPr>
          <w:ilvl w:val="0"/>
          <w:numId w:val="17"/>
        </w:numPr>
        <w:tabs>
          <w:tab w:val="left" w:pos="1026"/>
        </w:tabs>
        <w:ind w:firstLine="780"/>
        <w:jc w:val="both"/>
        <w:rPr>
          <w:rFonts w:ascii="Times New Roman" w:eastAsia="Times New Roman" w:hAnsi="Times New Roman" w:cs="Times New Roman"/>
          <w:color w:val="auto"/>
          <w:sz w:val="26"/>
          <w:szCs w:val="26"/>
        </w:rPr>
      </w:pPr>
      <w:r w:rsidRPr="001F3849">
        <w:rPr>
          <w:rFonts w:ascii="Times New Roman" w:eastAsia="Times New Roman" w:hAnsi="Times New Roman" w:cs="Times New Roman"/>
          <w:sz w:val="26"/>
          <w:szCs w:val="26"/>
        </w:rPr>
        <w:t>сроки предоставления муниципальной услуги;</w:t>
      </w:r>
    </w:p>
    <w:p w:rsidR="001F3849" w:rsidRPr="001F3849" w:rsidRDefault="001F3849" w:rsidP="00272B2D">
      <w:pPr>
        <w:numPr>
          <w:ilvl w:val="0"/>
          <w:numId w:val="17"/>
        </w:numPr>
        <w:tabs>
          <w:tab w:val="left" w:pos="1030"/>
        </w:tabs>
        <w:ind w:firstLine="780"/>
        <w:jc w:val="both"/>
        <w:rPr>
          <w:rFonts w:ascii="Times New Roman" w:eastAsia="Times New Roman" w:hAnsi="Times New Roman" w:cs="Times New Roman"/>
          <w:color w:val="auto"/>
          <w:sz w:val="26"/>
          <w:szCs w:val="26"/>
        </w:rPr>
      </w:pPr>
      <w:r w:rsidRPr="001F3849">
        <w:rPr>
          <w:rFonts w:ascii="Times New Roman" w:eastAsia="Times New Roman" w:hAnsi="Times New Roman" w:cs="Times New Roman"/>
          <w:sz w:val="26"/>
          <w:szCs w:val="26"/>
        </w:rPr>
        <w:t>результаты предоставления муниципальной услуги;</w:t>
      </w:r>
    </w:p>
    <w:p w:rsidR="001F3849" w:rsidRPr="001F3849" w:rsidRDefault="001F3849" w:rsidP="00272B2D">
      <w:pPr>
        <w:numPr>
          <w:ilvl w:val="0"/>
          <w:numId w:val="17"/>
        </w:numPr>
        <w:tabs>
          <w:tab w:val="left" w:pos="1030"/>
        </w:tabs>
        <w:ind w:firstLine="780"/>
        <w:jc w:val="both"/>
        <w:rPr>
          <w:rFonts w:ascii="Times New Roman" w:eastAsia="Times New Roman" w:hAnsi="Times New Roman" w:cs="Times New Roman"/>
          <w:color w:val="auto"/>
          <w:sz w:val="26"/>
          <w:szCs w:val="26"/>
        </w:rPr>
      </w:pPr>
      <w:r w:rsidRPr="001F3849">
        <w:rPr>
          <w:rFonts w:ascii="Times New Roman" w:eastAsia="Times New Roman" w:hAnsi="Times New Roman" w:cs="Times New Roman"/>
          <w:sz w:val="26"/>
          <w:szCs w:val="26"/>
        </w:rPr>
        <w:t>перечень оснований для отказа в предоставлении муниципальной услуги;</w:t>
      </w:r>
    </w:p>
    <w:p w:rsidR="001F3849" w:rsidRPr="001F3849" w:rsidRDefault="001F3849" w:rsidP="00272B2D">
      <w:pPr>
        <w:numPr>
          <w:ilvl w:val="0"/>
          <w:numId w:val="17"/>
        </w:numPr>
        <w:tabs>
          <w:tab w:val="left" w:pos="956"/>
        </w:tabs>
        <w:spacing w:after="240"/>
        <w:ind w:firstLine="780"/>
        <w:jc w:val="both"/>
        <w:rPr>
          <w:rFonts w:ascii="Times New Roman" w:eastAsia="Times New Roman" w:hAnsi="Times New Roman" w:cs="Times New Roman"/>
          <w:color w:val="auto"/>
          <w:sz w:val="26"/>
          <w:szCs w:val="26"/>
        </w:rPr>
      </w:pPr>
      <w:r w:rsidRPr="001F3849">
        <w:rPr>
          <w:rFonts w:ascii="Times New Roman" w:eastAsia="Times New Roman" w:hAnsi="Times New Roman" w:cs="Times New Roman"/>
          <w:sz w:val="26"/>
          <w:szCs w:val="26"/>
        </w:rPr>
        <w:t xml:space="preserve">порядок обжалования решений, действий (бездействия), принимаемых и осуществляемых </w:t>
      </w:r>
      <w:r w:rsidR="00272B2D">
        <w:rPr>
          <w:rFonts w:ascii="Times New Roman" w:eastAsia="Times New Roman" w:hAnsi="Times New Roman" w:cs="Times New Roman"/>
          <w:sz w:val="26"/>
          <w:szCs w:val="26"/>
        </w:rPr>
        <w:t xml:space="preserve">специалистам </w:t>
      </w:r>
      <w:r w:rsidRPr="001F3849">
        <w:rPr>
          <w:rFonts w:ascii="Times New Roman" w:eastAsia="Times New Roman" w:hAnsi="Times New Roman" w:cs="Times New Roman"/>
          <w:sz w:val="26"/>
          <w:szCs w:val="26"/>
        </w:rPr>
        <w:t>или должностными лицами администрации городского округа «город Каспийск» в ходе предоставления муниципальной услуги.</w:t>
      </w:r>
    </w:p>
    <w:p w:rsidR="001F3849" w:rsidRPr="001F3849" w:rsidRDefault="001F3849" w:rsidP="00272B2D">
      <w:pPr>
        <w:ind w:firstLine="780"/>
        <w:jc w:val="both"/>
        <w:rPr>
          <w:rFonts w:ascii="Times New Roman" w:eastAsia="Times New Roman" w:hAnsi="Times New Roman" w:cs="Times New Roman"/>
          <w:color w:val="auto"/>
          <w:sz w:val="26"/>
          <w:szCs w:val="26"/>
        </w:rPr>
      </w:pPr>
      <w:r w:rsidRPr="001F3849">
        <w:rPr>
          <w:rFonts w:ascii="Times New Roman" w:eastAsia="Times New Roman" w:hAnsi="Times New Roman" w:cs="Times New Roman"/>
          <w:sz w:val="26"/>
          <w:szCs w:val="26"/>
        </w:rPr>
        <w:t>При ответе на телефонные звонки должностное лицо должно назвать фамилию, имя, отчество, занимаемую должность и наименование структурного подразделения, предложить гражданину представиться и изложить суть вопроса.</w:t>
      </w:r>
    </w:p>
    <w:p w:rsidR="008C763D" w:rsidRDefault="008C763D" w:rsidP="00272B2D">
      <w:pPr>
        <w:pStyle w:val="20"/>
        <w:shd w:val="clear" w:color="auto" w:fill="auto"/>
        <w:spacing w:before="0" w:line="240" w:lineRule="auto"/>
        <w:ind w:right="5460"/>
        <w:jc w:val="both"/>
        <w:rPr>
          <w:sz w:val="26"/>
          <w:szCs w:val="26"/>
        </w:rPr>
      </w:pPr>
    </w:p>
    <w:p w:rsidR="00C94AE4" w:rsidRPr="00C94AE4" w:rsidRDefault="00C94AE4" w:rsidP="00C94AE4">
      <w:pPr>
        <w:ind w:firstLine="740"/>
        <w:jc w:val="both"/>
        <w:rPr>
          <w:rFonts w:ascii="Times New Roman" w:eastAsia="Times New Roman" w:hAnsi="Times New Roman" w:cs="Times New Roman"/>
          <w:color w:val="auto"/>
          <w:sz w:val="26"/>
          <w:szCs w:val="26"/>
        </w:rPr>
      </w:pPr>
      <w:r w:rsidRPr="00C94AE4">
        <w:rPr>
          <w:rFonts w:ascii="Times New Roman" w:eastAsia="Times New Roman" w:hAnsi="Times New Roman" w:cs="Times New Roman"/>
          <w:sz w:val="26"/>
          <w:szCs w:val="26"/>
        </w:rPr>
        <w:t xml:space="preserve">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w:t>
      </w:r>
      <w:r>
        <w:rPr>
          <w:rFonts w:ascii="Times New Roman" w:eastAsia="Times New Roman" w:hAnsi="Times New Roman" w:cs="Times New Roman"/>
          <w:sz w:val="26"/>
          <w:szCs w:val="26"/>
        </w:rPr>
        <w:t>муниципа</w:t>
      </w:r>
      <w:r w:rsidRPr="00C94AE4">
        <w:rPr>
          <w:rFonts w:ascii="Times New Roman" w:eastAsia="Times New Roman" w:hAnsi="Times New Roman" w:cs="Times New Roman"/>
          <w:sz w:val="26"/>
          <w:szCs w:val="26"/>
        </w:rPr>
        <w:t>льной услуги должно проводиться с использованием официально-делового стиля речи.</w:t>
      </w:r>
    </w:p>
    <w:p w:rsidR="00C94AE4" w:rsidRDefault="00C94AE4" w:rsidP="00C94AE4">
      <w:pPr>
        <w:ind w:firstLine="740"/>
        <w:jc w:val="both"/>
        <w:rPr>
          <w:rFonts w:ascii="Times New Roman" w:eastAsia="Times New Roman" w:hAnsi="Times New Roman" w:cs="Times New Roman"/>
          <w:sz w:val="26"/>
          <w:szCs w:val="26"/>
        </w:rPr>
      </w:pPr>
    </w:p>
    <w:p w:rsidR="00C94AE4" w:rsidRDefault="00C94AE4" w:rsidP="00C94AE4">
      <w:pPr>
        <w:ind w:firstLine="740"/>
        <w:jc w:val="both"/>
        <w:rPr>
          <w:rFonts w:ascii="Times New Roman" w:eastAsia="Times New Roman" w:hAnsi="Times New Roman" w:cs="Times New Roman"/>
          <w:sz w:val="26"/>
          <w:szCs w:val="26"/>
        </w:rPr>
      </w:pPr>
      <w:r w:rsidRPr="00C94AE4">
        <w:rPr>
          <w:rFonts w:ascii="Times New Roman" w:eastAsia="Times New Roman" w:hAnsi="Times New Roman" w:cs="Times New Roman"/>
          <w:sz w:val="26"/>
          <w:szCs w:val="26"/>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C94AE4" w:rsidRPr="00C94AE4" w:rsidRDefault="00C94AE4" w:rsidP="00C94AE4">
      <w:pPr>
        <w:ind w:firstLine="740"/>
        <w:jc w:val="both"/>
        <w:rPr>
          <w:rFonts w:ascii="Times New Roman" w:eastAsia="Times New Roman" w:hAnsi="Times New Roman" w:cs="Times New Roman"/>
          <w:color w:val="auto"/>
          <w:sz w:val="26"/>
          <w:szCs w:val="26"/>
        </w:rPr>
      </w:pPr>
    </w:p>
    <w:p w:rsidR="00C94AE4" w:rsidRDefault="00C94AE4" w:rsidP="00C94AE4">
      <w:pPr>
        <w:ind w:firstLine="740"/>
        <w:jc w:val="both"/>
        <w:rPr>
          <w:rFonts w:ascii="Times New Roman" w:eastAsia="Times New Roman" w:hAnsi="Times New Roman" w:cs="Times New Roman"/>
          <w:sz w:val="26"/>
          <w:szCs w:val="26"/>
        </w:rPr>
      </w:pPr>
      <w:r w:rsidRPr="00C94AE4">
        <w:rPr>
          <w:rFonts w:ascii="Times New Roman" w:eastAsia="Times New Roman" w:hAnsi="Times New Roman" w:cs="Times New Roman"/>
          <w:sz w:val="26"/>
          <w:szCs w:val="26"/>
        </w:rPr>
        <w:t xml:space="preserve">Должностное лицо, осуществляющее устное информирование о порядке предоставления муниципальной </w:t>
      </w:r>
      <w:proofErr w:type="spellStart"/>
      <w:r w:rsidRPr="00C94AE4">
        <w:rPr>
          <w:rFonts w:ascii="Times New Roman" w:eastAsia="Times New Roman" w:hAnsi="Times New Roman" w:cs="Times New Roman"/>
          <w:sz w:val="26"/>
          <w:szCs w:val="26"/>
        </w:rPr>
        <w:t>услу</w:t>
      </w:r>
      <w:r>
        <w:rPr>
          <w:rFonts w:ascii="Times New Roman" w:eastAsia="Times New Roman" w:hAnsi="Times New Roman" w:cs="Times New Roman"/>
          <w:sz w:val="26"/>
          <w:szCs w:val="26"/>
        </w:rPr>
        <w:t>ги</w:t>
      </w:r>
      <w:r w:rsidRPr="00C94AE4">
        <w:rPr>
          <w:rFonts w:ascii="Times New Roman" w:eastAsia="Times New Roman" w:hAnsi="Times New Roman" w:cs="Times New Roman"/>
          <w:sz w:val="26"/>
          <w:szCs w:val="26"/>
        </w:rPr>
        <w:t>.не</w:t>
      </w:r>
      <w:proofErr w:type="spellEnd"/>
      <w:r w:rsidRPr="00C94AE4">
        <w:rPr>
          <w:rFonts w:ascii="Times New Roman" w:eastAsia="Times New Roman" w:hAnsi="Times New Roman" w:cs="Times New Roman"/>
          <w:sz w:val="26"/>
          <w:szCs w:val="26"/>
        </w:rPr>
        <w:t xml:space="preserve">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C94AE4" w:rsidRPr="00C94AE4" w:rsidRDefault="00C94AE4" w:rsidP="00C94AE4">
      <w:pPr>
        <w:ind w:firstLine="740"/>
        <w:jc w:val="both"/>
        <w:rPr>
          <w:rFonts w:ascii="Times New Roman" w:eastAsia="Times New Roman" w:hAnsi="Times New Roman" w:cs="Times New Roman"/>
          <w:color w:val="auto"/>
          <w:sz w:val="26"/>
          <w:szCs w:val="26"/>
        </w:rPr>
      </w:pPr>
    </w:p>
    <w:p w:rsidR="00C94AE4" w:rsidRDefault="00C94AE4" w:rsidP="00C94AE4">
      <w:pPr>
        <w:ind w:firstLine="740"/>
        <w:jc w:val="both"/>
        <w:rPr>
          <w:rFonts w:ascii="Times New Roman" w:eastAsia="Times New Roman" w:hAnsi="Times New Roman" w:cs="Times New Roman"/>
          <w:sz w:val="26"/>
          <w:szCs w:val="26"/>
        </w:rPr>
      </w:pPr>
      <w:r w:rsidRPr="00C94AE4">
        <w:rPr>
          <w:rFonts w:ascii="Times New Roman" w:eastAsia="Times New Roman" w:hAnsi="Times New Roman" w:cs="Times New Roman"/>
          <w:sz w:val="26"/>
          <w:szCs w:val="26"/>
        </w:rPr>
        <w:t xml:space="preserve">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w:t>
      </w:r>
      <w:r>
        <w:rPr>
          <w:rFonts w:ascii="Times New Roman" w:eastAsia="Times New Roman" w:hAnsi="Times New Roman" w:cs="Times New Roman"/>
          <w:sz w:val="26"/>
          <w:szCs w:val="26"/>
        </w:rPr>
        <w:t xml:space="preserve">поставленные </w:t>
      </w:r>
      <w:r w:rsidRPr="00C94AE4">
        <w:rPr>
          <w:rFonts w:ascii="Times New Roman" w:eastAsia="Times New Roman" w:hAnsi="Times New Roman" w:cs="Times New Roman"/>
          <w:sz w:val="26"/>
          <w:szCs w:val="26"/>
        </w:rPr>
        <w:t xml:space="preserve">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w:t>
      </w:r>
      <w:r w:rsidRPr="00C94AE4">
        <w:rPr>
          <w:rFonts w:ascii="Times New Roman" w:eastAsia="Times New Roman" w:hAnsi="Times New Roman" w:cs="Times New Roman"/>
          <w:sz w:val="26"/>
          <w:szCs w:val="26"/>
        </w:rPr>
        <w:lastRenderedPageBreak/>
        <w:t>информацией в письменном виде либо назначить другое удобное для него время для устного информирования по интересующему его вопросу.</w:t>
      </w:r>
    </w:p>
    <w:p w:rsidR="00C94AE4" w:rsidRPr="00C94AE4" w:rsidRDefault="00C94AE4" w:rsidP="00C94AE4">
      <w:pPr>
        <w:ind w:firstLine="740"/>
        <w:jc w:val="both"/>
        <w:rPr>
          <w:rFonts w:ascii="Times New Roman" w:eastAsia="Times New Roman" w:hAnsi="Times New Roman" w:cs="Times New Roman"/>
          <w:color w:val="auto"/>
          <w:sz w:val="26"/>
          <w:szCs w:val="26"/>
        </w:rPr>
      </w:pPr>
    </w:p>
    <w:p w:rsidR="00C94AE4" w:rsidRPr="00C94AE4" w:rsidRDefault="00C94AE4" w:rsidP="00C94AE4">
      <w:pPr>
        <w:ind w:firstLine="740"/>
        <w:jc w:val="both"/>
        <w:rPr>
          <w:rFonts w:ascii="Times New Roman" w:eastAsia="Times New Roman" w:hAnsi="Times New Roman" w:cs="Times New Roman"/>
          <w:color w:val="auto"/>
          <w:sz w:val="26"/>
          <w:szCs w:val="26"/>
        </w:rPr>
      </w:pPr>
      <w:r>
        <w:rPr>
          <w:rFonts w:ascii="Times New Roman" w:eastAsia="Times New Roman" w:hAnsi="Times New Roman" w:cs="Times New Roman"/>
          <w:sz w:val="26"/>
          <w:szCs w:val="26"/>
        </w:rPr>
        <w:t>2.</w:t>
      </w:r>
      <w:r w:rsidRPr="00C94AE4">
        <w:rPr>
          <w:rFonts w:ascii="Times New Roman" w:eastAsia="Times New Roman" w:hAnsi="Times New Roman" w:cs="Times New Roman"/>
          <w:sz w:val="26"/>
          <w:szCs w:val="26"/>
        </w:rPr>
        <w:t>14.5. Индивидуальное письменное информирование о порядке предоставления муниципальной услуги при письменном обращении гражданина в орган, предоставляющий муниципальную услугу, осуществляется путем направления ответов почтовым отправлением, а также электронной почтой.</w:t>
      </w:r>
    </w:p>
    <w:p w:rsidR="00C94AE4" w:rsidRPr="00C94AE4" w:rsidRDefault="00C94AE4" w:rsidP="00C94AE4">
      <w:pPr>
        <w:ind w:left="5940"/>
        <w:jc w:val="both"/>
        <w:rPr>
          <w:rFonts w:ascii="Times New Roman" w:hAnsi="Times New Roman" w:cs="Times New Roman"/>
          <w:color w:val="auto"/>
          <w:sz w:val="26"/>
          <w:szCs w:val="26"/>
        </w:rPr>
      </w:pPr>
    </w:p>
    <w:p w:rsidR="00C94AE4" w:rsidRPr="00C94AE4" w:rsidRDefault="00C94AE4" w:rsidP="00C94AE4">
      <w:pPr>
        <w:ind w:firstLine="740"/>
        <w:jc w:val="both"/>
        <w:rPr>
          <w:rFonts w:ascii="Times New Roman" w:eastAsia="Times New Roman" w:hAnsi="Times New Roman" w:cs="Times New Roman"/>
          <w:color w:val="auto"/>
          <w:sz w:val="26"/>
          <w:szCs w:val="26"/>
        </w:rPr>
      </w:pPr>
      <w:r w:rsidRPr="00C94AE4">
        <w:rPr>
          <w:rFonts w:ascii="Times New Roman" w:eastAsia="Times New Roman" w:hAnsi="Times New Roman" w:cs="Times New Roman"/>
          <w:sz w:val="26"/>
          <w:szCs w:val="26"/>
        </w:rPr>
        <w:t>При индивидуальном письменном информировании ответ направляется заявителю в течение 30 дней со дня регистрации обращения.</w:t>
      </w:r>
    </w:p>
    <w:p w:rsidR="00C94AE4" w:rsidRPr="00C94AE4" w:rsidRDefault="00C94AE4" w:rsidP="00C94AE4">
      <w:pPr>
        <w:ind w:firstLine="740"/>
        <w:jc w:val="both"/>
        <w:rPr>
          <w:rFonts w:ascii="Times New Roman" w:eastAsia="Times New Roman" w:hAnsi="Times New Roman" w:cs="Times New Roman"/>
          <w:color w:val="auto"/>
          <w:sz w:val="26"/>
          <w:szCs w:val="26"/>
        </w:rPr>
      </w:pPr>
      <w:r w:rsidRPr="00C94AE4">
        <w:rPr>
          <w:rFonts w:ascii="Times New Roman" w:eastAsia="Times New Roman" w:hAnsi="Times New Roman" w:cs="Times New Roman"/>
          <w:sz w:val="26"/>
          <w:szCs w:val="26"/>
        </w:rPr>
        <w:t>2.14.6 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сайте органа, предоставляющего муниципальную услугу, на портале государственных и муниципальных услуг, а также на информационных стендах в местах</w:t>
      </w:r>
    </w:p>
    <w:p w:rsidR="00C94AE4" w:rsidRPr="00C94AE4" w:rsidRDefault="00C94AE4" w:rsidP="00C94AE4">
      <w:pPr>
        <w:jc w:val="both"/>
        <w:rPr>
          <w:rFonts w:ascii="Times New Roman" w:eastAsia="Times New Roman" w:hAnsi="Times New Roman" w:cs="Times New Roman"/>
          <w:color w:val="auto"/>
          <w:sz w:val="26"/>
          <w:szCs w:val="26"/>
        </w:rPr>
      </w:pPr>
      <w:r>
        <w:rPr>
          <w:rFonts w:ascii="Times New Roman" w:eastAsia="Times New Roman" w:hAnsi="Times New Roman" w:cs="Times New Roman"/>
          <w:sz w:val="26"/>
          <w:szCs w:val="26"/>
        </w:rPr>
        <w:t>предоставлен</w:t>
      </w:r>
      <w:r w:rsidRPr="00C94AE4">
        <w:rPr>
          <w:rFonts w:ascii="Times New Roman" w:eastAsia="Times New Roman" w:hAnsi="Times New Roman" w:cs="Times New Roman"/>
          <w:sz w:val="26"/>
          <w:szCs w:val="26"/>
        </w:rPr>
        <w:t>ия услуги</w:t>
      </w:r>
    </w:p>
    <w:p w:rsidR="00C94AE4" w:rsidRDefault="00C94AE4" w:rsidP="00C94AE4">
      <w:pPr>
        <w:ind w:firstLine="740"/>
        <w:jc w:val="both"/>
        <w:rPr>
          <w:rFonts w:ascii="Times New Roman" w:eastAsia="Times New Roman" w:hAnsi="Times New Roman" w:cs="Times New Roman"/>
          <w:b/>
          <w:bCs/>
          <w:sz w:val="26"/>
          <w:szCs w:val="26"/>
        </w:rPr>
      </w:pPr>
    </w:p>
    <w:p w:rsidR="00C94AE4" w:rsidRDefault="00C94AE4" w:rsidP="00C94AE4">
      <w:pPr>
        <w:ind w:firstLine="740"/>
        <w:jc w:val="center"/>
        <w:rPr>
          <w:rFonts w:ascii="Times New Roman" w:eastAsia="Times New Roman" w:hAnsi="Times New Roman" w:cs="Times New Roman"/>
          <w:b/>
          <w:bCs/>
          <w:sz w:val="26"/>
          <w:szCs w:val="26"/>
        </w:rPr>
      </w:pPr>
      <w:r w:rsidRPr="00C94AE4">
        <w:rPr>
          <w:rFonts w:ascii="Times New Roman" w:eastAsia="Times New Roman" w:hAnsi="Times New Roman" w:cs="Times New Roman"/>
          <w:b/>
          <w:bCs/>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94AE4" w:rsidRPr="00C94AE4" w:rsidRDefault="00C94AE4" w:rsidP="00C94AE4">
      <w:pPr>
        <w:ind w:firstLine="740"/>
        <w:jc w:val="both"/>
        <w:rPr>
          <w:rFonts w:ascii="Times New Roman" w:eastAsia="Times New Roman" w:hAnsi="Times New Roman" w:cs="Times New Roman"/>
          <w:b/>
          <w:bCs/>
          <w:color w:val="auto"/>
          <w:sz w:val="26"/>
          <w:szCs w:val="26"/>
        </w:rPr>
      </w:pPr>
    </w:p>
    <w:p w:rsidR="00C94AE4" w:rsidRPr="00C94AE4" w:rsidRDefault="00C94AE4" w:rsidP="00C94AE4">
      <w:pPr>
        <w:numPr>
          <w:ilvl w:val="0"/>
          <w:numId w:val="18"/>
        </w:numPr>
        <w:jc w:val="both"/>
        <w:rPr>
          <w:rFonts w:ascii="Times New Roman" w:eastAsia="Times New Roman" w:hAnsi="Times New Roman" w:cs="Times New Roman"/>
          <w:color w:val="auto"/>
          <w:sz w:val="26"/>
          <w:szCs w:val="26"/>
        </w:rPr>
      </w:pPr>
      <w:r w:rsidRPr="00C94AE4">
        <w:rPr>
          <w:rFonts w:ascii="Times New Roman" w:eastAsia="Times New Roman" w:hAnsi="Times New Roman" w:cs="Times New Roman"/>
          <w:sz w:val="26"/>
          <w:szCs w:val="26"/>
        </w:rPr>
        <w:t>Блок - схема предоставления муниципальной услуги приведена в приложении №</w:t>
      </w:r>
      <w:r>
        <w:rPr>
          <w:rFonts w:ascii="Times New Roman" w:eastAsia="Times New Roman" w:hAnsi="Times New Roman" w:cs="Times New Roman"/>
          <w:sz w:val="26"/>
          <w:szCs w:val="26"/>
        </w:rPr>
        <w:t>2 к настоящему Административном</w:t>
      </w:r>
      <w:r w:rsidRPr="00C94AE4">
        <w:rPr>
          <w:rFonts w:ascii="Times New Roman" w:eastAsia="Times New Roman" w:hAnsi="Times New Roman" w:cs="Times New Roman"/>
          <w:sz w:val="26"/>
          <w:szCs w:val="26"/>
        </w:rPr>
        <w:t xml:space="preserve"> регламенту.</w:t>
      </w:r>
    </w:p>
    <w:p w:rsidR="00C94AE4" w:rsidRPr="00C94AE4" w:rsidRDefault="00C94AE4" w:rsidP="00C94AE4">
      <w:pPr>
        <w:tabs>
          <w:tab w:val="left" w:pos="1177"/>
        </w:tabs>
        <w:jc w:val="both"/>
        <w:rPr>
          <w:rFonts w:ascii="Times New Roman" w:eastAsia="Times New Roman" w:hAnsi="Times New Roman" w:cs="Times New Roman"/>
          <w:color w:val="auto"/>
          <w:sz w:val="26"/>
          <w:szCs w:val="26"/>
        </w:rPr>
      </w:pPr>
    </w:p>
    <w:p w:rsidR="00C94AE4" w:rsidRPr="00C94AE4" w:rsidRDefault="00C94AE4" w:rsidP="00C94AE4">
      <w:pPr>
        <w:numPr>
          <w:ilvl w:val="0"/>
          <w:numId w:val="18"/>
        </w:numPr>
        <w:jc w:val="both"/>
        <w:rPr>
          <w:rFonts w:ascii="Times New Roman" w:eastAsia="Times New Roman" w:hAnsi="Times New Roman" w:cs="Times New Roman"/>
          <w:color w:val="auto"/>
          <w:sz w:val="26"/>
          <w:szCs w:val="26"/>
        </w:rPr>
      </w:pPr>
      <w:r w:rsidRPr="00C94AE4">
        <w:rPr>
          <w:rFonts w:ascii="Times New Roman" w:eastAsia="Times New Roman" w:hAnsi="Times New Roman" w:cs="Times New Roman"/>
          <w:sz w:val="26"/>
          <w:szCs w:val="26"/>
        </w:rPr>
        <w:t>Перечень административных процедур предоставления муниципальной услуги.</w:t>
      </w:r>
    </w:p>
    <w:p w:rsidR="00C94AE4" w:rsidRDefault="00C94AE4" w:rsidP="00C94AE4">
      <w:pPr>
        <w:ind w:firstLine="740"/>
        <w:jc w:val="both"/>
        <w:rPr>
          <w:rFonts w:ascii="Times New Roman" w:eastAsia="Times New Roman" w:hAnsi="Times New Roman" w:cs="Times New Roman"/>
          <w:sz w:val="26"/>
          <w:szCs w:val="26"/>
        </w:rPr>
      </w:pPr>
    </w:p>
    <w:p w:rsidR="00C94AE4" w:rsidRPr="00C94AE4" w:rsidRDefault="00C94AE4" w:rsidP="00C94AE4">
      <w:pPr>
        <w:ind w:firstLine="740"/>
        <w:jc w:val="both"/>
        <w:rPr>
          <w:rFonts w:ascii="Times New Roman" w:eastAsia="Times New Roman" w:hAnsi="Times New Roman" w:cs="Times New Roman"/>
          <w:color w:val="auto"/>
          <w:sz w:val="26"/>
          <w:szCs w:val="26"/>
        </w:rPr>
      </w:pPr>
      <w:r w:rsidRPr="00C94AE4">
        <w:rPr>
          <w:rFonts w:ascii="Times New Roman" w:eastAsia="Times New Roman" w:hAnsi="Times New Roman" w:cs="Times New Roman"/>
          <w:sz w:val="26"/>
          <w:szCs w:val="26"/>
        </w:rPr>
        <w:t>Состав и последовательность выполнения административных процедур:</w:t>
      </w:r>
    </w:p>
    <w:p w:rsidR="00C94AE4" w:rsidRPr="00442C57" w:rsidRDefault="00C94AE4" w:rsidP="00442C57">
      <w:pPr>
        <w:ind w:firstLine="740"/>
        <w:jc w:val="both"/>
        <w:rPr>
          <w:rFonts w:ascii="Times New Roman" w:eastAsia="Times New Roman" w:hAnsi="Times New Roman" w:cs="Times New Roman"/>
          <w:color w:val="auto"/>
          <w:sz w:val="26"/>
          <w:szCs w:val="26"/>
        </w:rPr>
      </w:pPr>
      <w:r w:rsidRPr="00C94AE4">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прием и регистрация обращения за</w:t>
      </w:r>
      <w:r w:rsidRPr="00C94AE4">
        <w:rPr>
          <w:rFonts w:ascii="Times New Roman" w:eastAsia="Times New Roman" w:hAnsi="Times New Roman" w:cs="Times New Roman"/>
          <w:sz w:val="26"/>
          <w:szCs w:val="26"/>
        </w:rPr>
        <w:t>явителя о предоставлении информации о порядке предоставления жилищно-коммунальных услуг населению;</w:t>
      </w:r>
    </w:p>
    <w:p w:rsidR="00442C57" w:rsidRDefault="00442C57" w:rsidP="00442C57">
      <w:pPr>
        <w:ind w:firstLine="760"/>
        <w:jc w:val="both"/>
        <w:rPr>
          <w:rFonts w:ascii="Times New Roman" w:eastAsia="Times New Roman" w:hAnsi="Times New Roman" w:cs="Times New Roman"/>
          <w:sz w:val="26"/>
          <w:szCs w:val="26"/>
        </w:rPr>
      </w:pPr>
      <w:r w:rsidRPr="00442C57">
        <w:rPr>
          <w:rFonts w:ascii="Times New Roman" w:eastAsia="Times New Roman" w:hAnsi="Times New Roman" w:cs="Times New Roman"/>
          <w:sz w:val="26"/>
          <w:szCs w:val="26"/>
        </w:rPr>
        <w:t xml:space="preserve">- предоставление заявителю информации о порядке предоставления </w:t>
      </w:r>
      <w:proofErr w:type="spellStart"/>
      <w:r w:rsidRPr="00442C57">
        <w:rPr>
          <w:rFonts w:ascii="Times New Roman" w:eastAsia="Times New Roman" w:hAnsi="Times New Roman" w:cs="Times New Roman"/>
          <w:sz w:val="26"/>
          <w:szCs w:val="26"/>
        </w:rPr>
        <w:t>жилищно</w:t>
      </w:r>
      <w:proofErr w:type="spellEnd"/>
      <w:r w:rsidRPr="00442C57">
        <w:rPr>
          <w:rFonts w:ascii="Times New Roman" w:eastAsia="Times New Roman" w:hAnsi="Times New Roman" w:cs="Times New Roman"/>
          <w:sz w:val="26"/>
          <w:szCs w:val="26"/>
        </w:rPr>
        <w:t>- коммунальных услуг населению.</w:t>
      </w:r>
    </w:p>
    <w:p w:rsidR="00442C57" w:rsidRPr="00442C57" w:rsidRDefault="00442C57" w:rsidP="00442C57">
      <w:pPr>
        <w:ind w:firstLine="760"/>
        <w:jc w:val="both"/>
        <w:rPr>
          <w:rFonts w:ascii="Times New Roman" w:eastAsia="Times New Roman" w:hAnsi="Times New Roman" w:cs="Times New Roman"/>
          <w:color w:val="auto"/>
          <w:sz w:val="26"/>
          <w:szCs w:val="26"/>
        </w:rPr>
      </w:pPr>
    </w:p>
    <w:p w:rsidR="00442C57" w:rsidRPr="00442C57" w:rsidRDefault="00442C57" w:rsidP="00442C57">
      <w:pPr>
        <w:jc w:val="both"/>
        <w:rPr>
          <w:rFonts w:ascii="Times New Roman" w:eastAsia="Times New Roman" w:hAnsi="Times New Roman" w:cs="Times New Roman"/>
          <w:color w:val="auto"/>
          <w:sz w:val="26"/>
          <w:szCs w:val="26"/>
        </w:rPr>
      </w:pPr>
      <w:r w:rsidRPr="00442C57">
        <w:rPr>
          <w:rFonts w:ascii="Times New Roman" w:eastAsia="Times New Roman" w:hAnsi="Times New Roman" w:cs="Times New Roman"/>
          <w:b/>
          <w:sz w:val="26"/>
          <w:szCs w:val="26"/>
        </w:rPr>
        <w:t>3.3.</w:t>
      </w:r>
      <w:r w:rsidRPr="00442C57">
        <w:rPr>
          <w:rFonts w:ascii="Times New Roman" w:eastAsia="Times New Roman" w:hAnsi="Times New Roman" w:cs="Times New Roman"/>
          <w:sz w:val="26"/>
          <w:szCs w:val="26"/>
        </w:rPr>
        <w:t xml:space="preserve"> Прием и регистрация обращения заявителя о </w:t>
      </w:r>
      <w:r>
        <w:rPr>
          <w:rFonts w:ascii="Times New Roman" w:eastAsia="Times New Roman" w:hAnsi="Times New Roman" w:cs="Times New Roman"/>
          <w:sz w:val="26"/>
          <w:szCs w:val="26"/>
        </w:rPr>
        <w:t>предоставлении</w:t>
      </w:r>
      <w:r w:rsidRPr="00442C57">
        <w:rPr>
          <w:rFonts w:ascii="Times New Roman" w:eastAsia="Times New Roman" w:hAnsi="Times New Roman" w:cs="Times New Roman"/>
          <w:sz w:val="26"/>
          <w:szCs w:val="26"/>
        </w:rPr>
        <w:t xml:space="preserve"> информации о порядке предоставления жилищно-коммунальных услуг населению.</w:t>
      </w:r>
    </w:p>
    <w:p w:rsidR="00442C57" w:rsidRDefault="00442C57" w:rsidP="00442C57">
      <w:pPr>
        <w:tabs>
          <w:tab w:val="left" w:pos="2870"/>
          <w:tab w:val="left" w:pos="3840"/>
        </w:tabs>
        <w:ind w:firstLine="760"/>
        <w:jc w:val="both"/>
        <w:rPr>
          <w:rFonts w:ascii="Times New Roman" w:eastAsia="Times New Roman" w:hAnsi="Times New Roman" w:cs="Times New Roman"/>
          <w:sz w:val="26"/>
          <w:szCs w:val="26"/>
        </w:rPr>
      </w:pPr>
    </w:p>
    <w:p w:rsidR="00442C57" w:rsidRPr="00442C57" w:rsidRDefault="00442C57" w:rsidP="00442C57">
      <w:pPr>
        <w:tabs>
          <w:tab w:val="left" w:pos="2870"/>
          <w:tab w:val="left" w:pos="3840"/>
        </w:tabs>
        <w:ind w:firstLine="760"/>
        <w:jc w:val="both"/>
        <w:rPr>
          <w:rFonts w:ascii="Times New Roman" w:eastAsia="Times New Roman" w:hAnsi="Times New Roman" w:cs="Times New Roman"/>
          <w:color w:val="auto"/>
          <w:sz w:val="26"/>
          <w:szCs w:val="26"/>
        </w:rPr>
      </w:pPr>
      <w:r w:rsidRPr="00442C57">
        <w:rPr>
          <w:rFonts w:ascii="Times New Roman" w:eastAsia="Times New Roman" w:hAnsi="Times New Roman" w:cs="Times New Roman"/>
          <w:sz w:val="26"/>
          <w:szCs w:val="26"/>
        </w:rPr>
        <w:t xml:space="preserve">Основанием для начала предоставления услуги является прием и регистрация обращения заявителя о предоставлении информации о порядке предоставления </w:t>
      </w:r>
      <w:proofErr w:type="spellStart"/>
      <w:r w:rsidRPr="00442C57">
        <w:rPr>
          <w:rFonts w:ascii="Times New Roman" w:eastAsia="Times New Roman" w:hAnsi="Times New Roman" w:cs="Times New Roman"/>
          <w:sz w:val="26"/>
          <w:szCs w:val="26"/>
        </w:rPr>
        <w:t>жилищно</w:t>
      </w:r>
      <w:proofErr w:type="spellEnd"/>
      <w:r w:rsidRPr="00442C57">
        <w:rPr>
          <w:rFonts w:ascii="Times New Roman" w:eastAsia="Times New Roman" w:hAnsi="Times New Roman" w:cs="Times New Roman"/>
          <w:sz w:val="26"/>
          <w:szCs w:val="26"/>
        </w:rPr>
        <w:t>- коммунальных услуг населению. Прием обращения от гражданина о предоставлении информации о порядке предоставления жилищно-коммунальных услуг населению производится на личном приеме, по телефону, почтовым отправлением и посредством электронной почты.</w:t>
      </w:r>
    </w:p>
    <w:p w:rsidR="00442C57" w:rsidRDefault="00442C57" w:rsidP="00442C57">
      <w:pPr>
        <w:ind w:firstLine="760"/>
        <w:jc w:val="both"/>
        <w:rPr>
          <w:rFonts w:ascii="Times New Roman" w:eastAsia="Times New Roman" w:hAnsi="Times New Roman" w:cs="Times New Roman"/>
          <w:sz w:val="26"/>
          <w:szCs w:val="26"/>
        </w:rPr>
      </w:pPr>
    </w:p>
    <w:p w:rsidR="00442C57" w:rsidRPr="00442C57" w:rsidRDefault="00442C57" w:rsidP="00442C57">
      <w:pPr>
        <w:ind w:firstLine="760"/>
        <w:jc w:val="both"/>
        <w:rPr>
          <w:rFonts w:ascii="Times New Roman" w:eastAsia="Times New Roman" w:hAnsi="Times New Roman" w:cs="Times New Roman"/>
          <w:color w:val="auto"/>
          <w:sz w:val="26"/>
          <w:szCs w:val="26"/>
        </w:rPr>
      </w:pPr>
      <w:r w:rsidRPr="00442C57">
        <w:rPr>
          <w:rFonts w:ascii="Times New Roman" w:eastAsia="Times New Roman" w:hAnsi="Times New Roman" w:cs="Times New Roman"/>
          <w:sz w:val="26"/>
          <w:szCs w:val="26"/>
        </w:rPr>
        <w:t xml:space="preserve">Регистрация обращения производится в журнале регистрации предоставления муниципальной услуги по информированию о порядке предоставления </w:t>
      </w:r>
      <w:proofErr w:type="spellStart"/>
      <w:r w:rsidRPr="00442C57">
        <w:rPr>
          <w:rFonts w:ascii="Times New Roman" w:eastAsia="Times New Roman" w:hAnsi="Times New Roman" w:cs="Times New Roman"/>
          <w:sz w:val="26"/>
          <w:szCs w:val="26"/>
        </w:rPr>
        <w:t>жилищно</w:t>
      </w:r>
      <w:proofErr w:type="spellEnd"/>
      <w:r w:rsidRPr="00442C57">
        <w:rPr>
          <w:rFonts w:ascii="Times New Roman" w:eastAsia="Times New Roman" w:hAnsi="Times New Roman" w:cs="Times New Roman"/>
          <w:sz w:val="26"/>
          <w:szCs w:val="26"/>
        </w:rPr>
        <w:t xml:space="preserve">- коммунальных услуг населению в объеме: фамилия, имя, отчество, адрес места жительства заявителя, наименование интересующей жилищно-коммунальной услуги. При рассмотрении обращения специалист отдела ответственный за предоставление муниципальной услуги, устанавливает его </w:t>
      </w:r>
      <w:r w:rsidRPr="00442C57">
        <w:rPr>
          <w:rFonts w:ascii="Times New Roman" w:eastAsia="Times New Roman" w:hAnsi="Times New Roman" w:cs="Times New Roman"/>
          <w:sz w:val="26"/>
          <w:szCs w:val="26"/>
        </w:rPr>
        <w:lastRenderedPageBreak/>
        <w:t>соответствие требованиям действующего законодательства и требованиям, предусмотренным настоящим Административным регламентом</w:t>
      </w:r>
    </w:p>
    <w:p w:rsidR="00442C57" w:rsidRDefault="00442C57" w:rsidP="00442C57">
      <w:pPr>
        <w:ind w:firstLine="760"/>
        <w:jc w:val="both"/>
        <w:rPr>
          <w:rFonts w:ascii="Times New Roman" w:eastAsia="Times New Roman" w:hAnsi="Times New Roman" w:cs="Times New Roman"/>
          <w:sz w:val="26"/>
          <w:szCs w:val="26"/>
        </w:rPr>
      </w:pPr>
    </w:p>
    <w:p w:rsidR="00442C57" w:rsidRPr="00442C57" w:rsidRDefault="00442C57" w:rsidP="00442C57">
      <w:pPr>
        <w:ind w:firstLine="760"/>
        <w:jc w:val="both"/>
        <w:rPr>
          <w:rFonts w:ascii="Times New Roman" w:eastAsia="Times New Roman" w:hAnsi="Times New Roman" w:cs="Times New Roman"/>
          <w:color w:val="auto"/>
          <w:sz w:val="26"/>
          <w:szCs w:val="26"/>
        </w:rPr>
      </w:pPr>
      <w:r w:rsidRPr="00442C57">
        <w:rPr>
          <w:rFonts w:ascii="Times New Roman" w:eastAsia="Times New Roman" w:hAnsi="Times New Roman" w:cs="Times New Roman"/>
          <w:sz w:val="26"/>
          <w:szCs w:val="26"/>
        </w:rPr>
        <w:t>Результатом административной процедуры является решение о предоставлении заявителю ин</w:t>
      </w:r>
      <w:r>
        <w:rPr>
          <w:rFonts w:ascii="Times New Roman" w:eastAsia="Times New Roman" w:hAnsi="Times New Roman" w:cs="Times New Roman"/>
          <w:sz w:val="26"/>
          <w:szCs w:val="26"/>
        </w:rPr>
        <w:t>формации</w:t>
      </w:r>
      <w:r w:rsidRPr="00442C57">
        <w:rPr>
          <w:rFonts w:ascii="Times New Roman" w:eastAsia="Times New Roman" w:hAnsi="Times New Roman" w:cs="Times New Roman"/>
          <w:sz w:val="26"/>
          <w:szCs w:val="26"/>
        </w:rPr>
        <w:t>.</w:t>
      </w:r>
    </w:p>
    <w:p w:rsidR="00442C57" w:rsidRDefault="00442C57" w:rsidP="00442C57">
      <w:pPr>
        <w:ind w:firstLine="760"/>
        <w:jc w:val="both"/>
        <w:rPr>
          <w:rFonts w:ascii="Times New Roman" w:eastAsia="Times New Roman" w:hAnsi="Times New Roman" w:cs="Times New Roman"/>
          <w:sz w:val="26"/>
          <w:szCs w:val="26"/>
        </w:rPr>
      </w:pPr>
    </w:p>
    <w:p w:rsidR="00442C57" w:rsidRPr="00442C57" w:rsidRDefault="00442C57" w:rsidP="00442C57">
      <w:pPr>
        <w:ind w:firstLine="760"/>
        <w:jc w:val="both"/>
        <w:rPr>
          <w:rFonts w:ascii="Times New Roman" w:eastAsia="Times New Roman" w:hAnsi="Times New Roman" w:cs="Times New Roman"/>
          <w:color w:val="auto"/>
          <w:sz w:val="26"/>
          <w:szCs w:val="26"/>
        </w:rPr>
      </w:pPr>
      <w:r w:rsidRPr="00442C57">
        <w:rPr>
          <w:rFonts w:ascii="Times New Roman" w:eastAsia="Times New Roman" w:hAnsi="Times New Roman" w:cs="Times New Roman"/>
          <w:sz w:val="26"/>
          <w:szCs w:val="26"/>
        </w:rPr>
        <w:t>Срок исполнения административной процедуры составляет 1 день.</w:t>
      </w:r>
    </w:p>
    <w:p w:rsidR="00442C57" w:rsidRDefault="00442C57" w:rsidP="00442C57">
      <w:pPr>
        <w:jc w:val="both"/>
        <w:rPr>
          <w:rFonts w:ascii="Times New Roman" w:eastAsia="Times New Roman" w:hAnsi="Times New Roman" w:cs="Times New Roman"/>
          <w:b/>
          <w:sz w:val="26"/>
          <w:szCs w:val="26"/>
        </w:rPr>
      </w:pPr>
    </w:p>
    <w:p w:rsidR="00442C57" w:rsidRPr="00442C57" w:rsidRDefault="00442C57" w:rsidP="00442C57">
      <w:pPr>
        <w:jc w:val="both"/>
        <w:rPr>
          <w:rFonts w:ascii="Times New Roman" w:eastAsia="Times New Roman" w:hAnsi="Times New Roman" w:cs="Times New Roman"/>
          <w:color w:val="auto"/>
          <w:sz w:val="26"/>
          <w:szCs w:val="26"/>
        </w:rPr>
      </w:pPr>
      <w:r w:rsidRPr="00442C57">
        <w:rPr>
          <w:rFonts w:ascii="Times New Roman" w:eastAsia="Times New Roman" w:hAnsi="Times New Roman" w:cs="Times New Roman"/>
          <w:b/>
          <w:sz w:val="26"/>
          <w:szCs w:val="26"/>
        </w:rPr>
        <w:t>3.4.</w:t>
      </w:r>
      <w:r w:rsidRPr="00442C57">
        <w:rPr>
          <w:rFonts w:ascii="Times New Roman" w:eastAsia="Times New Roman" w:hAnsi="Times New Roman" w:cs="Times New Roman"/>
          <w:sz w:val="26"/>
          <w:szCs w:val="26"/>
        </w:rPr>
        <w:t xml:space="preserve"> Предоставление заявителю информации о порядке предоставления </w:t>
      </w:r>
      <w:proofErr w:type="spellStart"/>
      <w:r w:rsidRPr="00442C57">
        <w:rPr>
          <w:rFonts w:ascii="Times New Roman" w:eastAsia="Times New Roman" w:hAnsi="Times New Roman" w:cs="Times New Roman"/>
          <w:sz w:val="26"/>
          <w:szCs w:val="26"/>
        </w:rPr>
        <w:t>жилищно</w:t>
      </w:r>
      <w:proofErr w:type="spellEnd"/>
      <w:r w:rsidRPr="00442C57">
        <w:rPr>
          <w:rFonts w:ascii="Times New Roman" w:eastAsia="Times New Roman" w:hAnsi="Times New Roman" w:cs="Times New Roman"/>
          <w:sz w:val="26"/>
          <w:szCs w:val="26"/>
        </w:rPr>
        <w:t>- коммунальных услуг населению.</w:t>
      </w:r>
    </w:p>
    <w:p w:rsidR="00442C57" w:rsidRDefault="00442C57" w:rsidP="00442C57">
      <w:pPr>
        <w:ind w:firstLine="760"/>
        <w:jc w:val="both"/>
        <w:rPr>
          <w:rFonts w:ascii="Times New Roman" w:eastAsia="Times New Roman" w:hAnsi="Times New Roman" w:cs="Times New Roman"/>
          <w:sz w:val="26"/>
          <w:szCs w:val="26"/>
        </w:rPr>
      </w:pPr>
      <w:r w:rsidRPr="00442C57">
        <w:rPr>
          <w:rFonts w:ascii="Times New Roman" w:eastAsia="Times New Roman" w:hAnsi="Times New Roman" w:cs="Times New Roman"/>
          <w:sz w:val="26"/>
          <w:szCs w:val="26"/>
        </w:rPr>
        <w:t>Основанием для начала административной процедуры является решение о предоставлении заявителю информации.</w:t>
      </w:r>
    </w:p>
    <w:p w:rsidR="00442C57" w:rsidRPr="00442C57" w:rsidRDefault="00442C57" w:rsidP="00442C57">
      <w:pPr>
        <w:ind w:firstLine="760"/>
        <w:jc w:val="both"/>
        <w:rPr>
          <w:rFonts w:ascii="Times New Roman" w:eastAsia="Times New Roman" w:hAnsi="Times New Roman" w:cs="Times New Roman"/>
          <w:color w:val="auto"/>
          <w:sz w:val="26"/>
          <w:szCs w:val="26"/>
        </w:rPr>
      </w:pPr>
    </w:p>
    <w:p w:rsidR="00442C57" w:rsidRPr="00442C57" w:rsidRDefault="00442C57" w:rsidP="00442C57">
      <w:pPr>
        <w:ind w:firstLine="760"/>
        <w:jc w:val="both"/>
        <w:rPr>
          <w:rFonts w:ascii="Times New Roman" w:eastAsia="Times New Roman" w:hAnsi="Times New Roman" w:cs="Times New Roman"/>
          <w:color w:val="auto"/>
          <w:sz w:val="26"/>
          <w:szCs w:val="26"/>
        </w:rPr>
      </w:pPr>
      <w:r w:rsidRPr="00442C57">
        <w:rPr>
          <w:rFonts w:ascii="Times New Roman" w:eastAsia="Times New Roman" w:hAnsi="Times New Roman" w:cs="Times New Roman"/>
          <w:sz w:val="26"/>
          <w:szCs w:val="26"/>
        </w:rPr>
        <w:t xml:space="preserve">Предоставление заявителю информации о порядке предоставления </w:t>
      </w:r>
      <w:proofErr w:type="spellStart"/>
      <w:r w:rsidRPr="00442C57">
        <w:rPr>
          <w:rFonts w:ascii="Times New Roman" w:eastAsia="Times New Roman" w:hAnsi="Times New Roman" w:cs="Times New Roman"/>
          <w:sz w:val="26"/>
          <w:szCs w:val="26"/>
        </w:rPr>
        <w:t>жилищно</w:t>
      </w:r>
      <w:proofErr w:type="spellEnd"/>
      <w:r w:rsidRPr="00442C57">
        <w:rPr>
          <w:rFonts w:ascii="Times New Roman" w:eastAsia="Times New Roman" w:hAnsi="Times New Roman" w:cs="Times New Roman"/>
          <w:sz w:val="26"/>
          <w:szCs w:val="26"/>
        </w:rPr>
        <w:t>- коммунальных услуг населению производится путем личного общения, по телефону, почтовым отправлением по электронной почте, либо посредством предоставления возможности заявителю самостоятельно ознакомиться с необходимой информацией в сети Интернет, на информационном стенде в администрации городского округа «город Каспийск»)</w:t>
      </w:r>
      <w:r>
        <w:rPr>
          <w:rFonts w:ascii="Times New Roman" w:eastAsia="Times New Roman" w:hAnsi="Times New Roman" w:cs="Times New Roman"/>
          <w:sz w:val="26"/>
          <w:szCs w:val="26"/>
        </w:rPr>
        <w:t>.</w:t>
      </w:r>
      <w:r w:rsidRPr="00442C57">
        <w:rPr>
          <w:rFonts w:ascii="Times New Roman" w:eastAsia="Times New Roman" w:hAnsi="Times New Roman" w:cs="Times New Roman"/>
          <w:sz w:val="26"/>
          <w:szCs w:val="26"/>
        </w:rPr>
        <w:t xml:space="preserve"> Прием заявителей производится в порядке живой очереди или по предварительной записи.</w:t>
      </w:r>
    </w:p>
    <w:p w:rsidR="00442C57" w:rsidRDefault="00442C57" w:rsidP="00442C57">
      <w:pPr>
        <w:ind w:firstLine="760"/>
        <w:jc w:val="both"/>
        <w:rPr>
          <w:rFonts w:ascii="Times New Roman" w:eastAsia="Times New Roman" w:hAnsi="Times New Roman" w:cs="Times New Roman"/>
          <w:sz w:val="26"/>
          <w:szCs w:val="26"/>
        </w:rPr>
      </w:pPr>
    </w:p>
    <w:p w:rsidR="00442C57" w:rsidRPr="00442C57" w:rsidRDefault="00442C57" w:rsidP="00442C57">
      <w:pPr>
        <w:ind w:firstLine="760"/>
        <w:jc w:val="both"/>
        <w:rPr>
          <w:rFonts w:ascii="Times New Roman" w:eastAsia="Times New Roman" w:hAnsi="Times New Roman" w:cs="Times New Roman"/>
          <w:color w:val="auto"/>
          <w:sz w:val="26"/>
          <w:szCs w:val="26"/>
        </w:rPr>
      </w:pPr>
      <w:r w:rsidRPr="00442C57">
        <w:rPr>
          <w:rFonts w:ascii="Times New Roman" w:eastAsia="Times New Roman" w:hAnsi="Times New Roman" w:cs="Times New Roman"/>
          <w:sz w:val="26"/>
          <w:szCs w:val="26"/>
        </w:rPr>
        <w:t>Ответы заявителю должны иметь исчерпывающий, в рамк</w:t>
      </w:r>
      <w:r>
        <w:rPr>
          <w:rFonts w:ascii="Times New Roman" w:eastAsia="Times New Roman" w:hAnsi="Times New Roman" w:cs="Times New Roman"/>
          <w:sz w:val="26"/>
          <w:szCs w:val="26"/>
        </w:rPr>
        <w:t xml:space="preserve">ах административного </w:t>
      </w:r>
      <w:proofErr w:type="spellStart"/>
      <w:r>
        <w:rPr>
          <w:rFonts w:ascii="Times New Roman" w:eastAsia="Times New Roman" w:hAnsi="Times New Roman" w:cs="Times New Roman"/>
          <w:sz w:val="26"/>
          <w:szCs w:val="26"/>
        </w:rPr>
        <w:t>регламентахарактер</w:t>
      </w:r>
      <w:proofErr w:type="spellEnd"/>
      <w:r>
        <w:rPr>
          <w:rFonts w:ascii="Times New Roman" w:eastAsia="Times New Roman" w:hAnsi="Times New Roman" w:cs="Times New Roman"/>
          <w:sz w:val="26"/>
          <w:szCs w:val="26"/>
        </w:rPr>
        <w:t>.</w:t>
      </w:r>
      <w:r w:rsidRPr="00442C57">
        <w:rPr>
          <w:rFonts w:ascii="Times New Roman" w:eastAsia="Times New Roman" w:hAnsi="Times New Roman" w:cs="Times New Roman"/>
          <w:sz w:val="26"/>
          <w:szCs w:val="26"/>
        </w:rPr>
        <w:t xml:space="preserve"> В случае желания </w:t>
      </w:r>
      <w:r>
        <w:rPr>
          <w:rFonts w:ascii="Times New Roman" w:eastAsia="Times New Roman" w:hAnsi="Times New Roman" w:cs="Times New Roman"/>
          <w:sz w:val="26"/>
          <w:szCs w:val="26"/>
        </w:rPr>
        <w:t>заявител</w:t>
      </w:r>
      <w:r w:rsidRPr="00442C57">
        <w:rPr>
          <w:rFonts w:ascii="Times New Roman" w:eastAsia="Times New Roman" w:hAnsi="Times New Roman" w:cs="Times New Roman"/>
          <w:sz w:val="26"/>
          <w:szCs w:val="26"/>
        </w:rPr>
        <w:t xml:space="preserve">я получить необходимую информацию о муниципальной услуге самостоятельно, специалист предлагает ему ознакомиться с информационными стендами </w:t>
      </w:r>
      <w:r>
        <w:rPr>
          <w:rFonts w:ascii="Times New Roman" w:eastAsia="Times New Roman" w:hAnsi="Times New Roman" w:cs="Times New Roman"/>
          <w:sz w:val="26"/>
          <w:szCs w:val="26"/>
        </w:rPr>
        <w:t xml:space="preserve">в </w:t>
      </w:r>
      <w:r w:rsidRPr="00442C57">
        <w:rPr>
          <w:rFonts w:ascii="Times New Roman" w:eastAsia="Times New Roman" w:hAnsi="Times New Roman" w:cs="Times New Roman"/>
          <w:sz w:val="26"/>
          <w:szCs w:val="26"/>
        </w:rPr>
        <w:t>администрации муниципального образования, инф</w:t>
      </w:r>
      <w:r>
        <w:rPr>
          <w:rFonts w:ascii="Times New Roman" w:eastAsia="Times New Roman" w:hAnsi="Times New Roman" w:cs="Times New Roman"/>
          <w:sz w:val="26"/>
          <w:szCs w:val="26"/>
        </w:rPr>
        <w:t>ормацией на соответствующем сайте в сет</w:t>
      </w:r>
      <w:r w:rsidRPr="00442C57">
        <w:rPr>
          <w:rFonts w:ascii="Times New Roman" w:eastAsia="Times New Roman" w:hAnsi="Times New Roman" w:cs="Times New Roman"/>
          <w:sz w:val="26"/>
          <w:szCs w:val="26"/>
        </w:rPr>
        <w:t>и Интернет.</w:t>
      </w:r>
    </w:p>
    <w:p w:rsidR="00442C57" w:rsidRDefault="00442C57" w:rsidP="00442C57">
      <w:pPr>
        <w:ind w:firstLine="760"/>
        <w:jc w:val="both"/>
        <w:rPr>
          <w:rFonts w:ascii="Times New Roman" w:eastAsia="Times New Roman" w:hAnsi="Times New Roman" w:cs="Times New Roman"/>
          <w:sz w:val="26"/>
          <w:szCs w:val="26"/>
        </w:rPr>
      </w:pPr>
    </w:p>
    <w:p w:rsidR="00602C71" w:rsidRPr="00602C71" w:rsidRDefault="00442C57" w:rsidP="00602C71">
      <w:pPr>
        <w:pStyle w:val="20"/>
        <w:shd w:val="clear" w:color="auto" w:fill="auto"/>
        <w:spacing w:before="0" w:line="240" w:lineRule="auto"/>
        <w:ind w:firstLine="708"/>
        <w:jc w:val="both"/>
        <w:rPr>
          <w:color w:val="auto"/>
          <w:sz w:val="26"/>
          <w:szCs w:val="26"/>
        </w:rPr>
      </w:pPr>
      <w:r w:rsidRPr="00442C57">
        <w:rPr>
          <w:sz w:val="26"/>
          <w:szCs w:val="26"/>
        </w:rPr>
        <w:t>Информирование по телефону производится подробно</w:t>
      </w:r>
      <w:r>
        <w:rPr>
          <w:sz w:val="26"/>
          <w:szCs w:val="26"/>
        </w:rPr>
        <w:t>, с использованием официально-д</w:t>
      </w:r>
      <w:r w:rsidRPr="00442C57">
        <w:rPr>
          <w:sz w:val="26"/>
          <w:szCs w:val="26"/>
        </w:rPr>
        <w:t>елового стиля ре</w:t>
      </w:r>
      <w:r>
        <w:rPr>
          <w:sz w:val="26"/>
          <w:szCs w:val="26"/>
        </w:rPr>
        <w:t>чи</w:t>
      </w:r>
      <w:r w:rsidRPr="00442C57">
        <w:rPr>
          <w:sz w:val="26"/>
          <w:szCs w:val="26"/>
        </w:rPr>
        <w:t>. Время разговора по телефону, ка</w:t>
      </w:r>
      <w:r>
        <w:rPr>
          <w:sz w:val="26"/>
          <w:szCs w:val="26"/>
        </w:rPr>
        <w:t>к правило, не должно превышать 20</w:t>
      </w:r>
      <w:r w:rsidRPr="00442C57">
        <w:rPr>
          <w:sz w:val="26"/>
          <w:szCs w:val="26"/>
        </w:rPr>
        <w:t xml:space="preserve"> минут. Ответы на телефонные звонки должны начинаться с информации о наименовании ответственного подразделения, фамилии, имени, отчестве, должности специалиста. При разговоре по телефону слова произносятся четко, не допускаются</w:t>
      </w:r>
      <w:r w:rsidR="00602C71">
        <w:rPr>
          <w:sz w:val="26"/>
          <w:szCs w:val="26"/>
        </w:rPr>
        <w:t xml:space="preserve"> одновременные разговоры с</w:t>
      </w:r>
      <w:r w:rsidR="00602C71" w:rsidRPr="00602C71">
        <w:rPr>
          <w:sz w:val="26"/>
          <w:szCs w:val="26"/>
        </w:rPr>
        <w:t xml:space="preserve"> окружающими, прерывание разговора</w:t>
      </w:r>
      <w:r w:rsidR="00602C71">
        <w:rPr>
          <w:sz w:val="26"/>
          <w:szCs w:val="26"/>
        </w:rPr>
        <w:t xml:space="preserve"> по причине поступления звонка н</w:t>
      </w:r>
      <w:r w:rsidR="00602C71" w:rsidRPr="00602C71">
        <w:rPr>
          <w:sz w:val="26"/>
          <w:szCs w:val="26"/>
        </w:rPr>
        <w:t>а другой телефон.</w:t>
      </w:r>
    </w:p>
    <w:p w:rsidR="00602C71" w:rsidRDefault="00602C71" w:rsidP="00602C71">
      <w:pPr>
        <w:ind w:firstLine="740"/>
        <w:jc w:val="both"/>
        <w:rPr>
          <w:rFonts w:ascii="Times New Roman" w:eastAsia="Times New Roman" w:hAnsi="Times New Roman" w:cs="Times New Roman"/>
          <w:sz w:val="26"/>
          <w:szCs w:val="26"/>
        </w:rPr>
      </w:pPr>
    </w:p>
    <w:p w:rsidR="00602C71" w:rsidRPr="00602C71" w:rsidRDefault="00602C71" w:rsidP="00602C71">
      <w:pPr>
        <w:ind w:firstLine="740"/>
        <w:jc w:val="both"/>
        <w:rPr>
          <w:rFonts w:ascii="Times New Roman" w:eastAsia="Times New Roman" w:hAnsi="Times New Roman" w:cs="Times New Roman"/>
          <w:color w:val="auto"/>
          <w:sz w:val="26"/>
          <w:szCs w:val="26"/>
        </w:rPr>
      </w:pPr>
      <w:r w:rsidRPr="00602C71">
        <w:rPr>
          <w:rFonts w:ascii="Times New Roman" w:eastAsia="Times New Roman" w:hAnsi="Times New Roman" w:cs="Times New Roman"/>
          <w:sz w:val="26"/>
          <w:szCs w:val="26"/>
        </w:rPr>
        <w:t>При невозможности специалиста отдела, принявшего телефонный звонок, самостоятельно ответить на поставленные вопросы, звонок пере адресуется (переводится) на другое должностное лицо или гражданину сообщается номер телефона, по которому можно получить необходимую информацию.</w:t>
      </w:r>
    </w:p>
    <w:p w:rsidR="00602C71" w:rsidRDefault="00602C71" w:rsidP="00602C71">
      <w:pPr>
        <w:ind w:firstLine="740"/>
        <w:jc w:val="both"/>
        <w:rPr>
          <w:rFonts w:ascii="Times New Roman" w:eastAsia="Times New Roman" w:hAnsi="Times New Roman" w:cs="Times New Roman"/>
          <w:sz w:val="26"/>
          <w:szCs w:val="26"/>
        </w:rPr>
      </w:pPr>
    </w:p>
    <w:p w:rsidR="00602C71" w:rsidRPr="00602C71" w:rsidRDefault="00602C71" w:rsidP="00602C71">
      <w:pPr>
        <w:ind w:firstLine="740"/>
        <w:jc w:val="both"/>
        <w:rPr>
          <w:rFonts w:ascii="Times New Roman" w:eastAsia="Times New Roman" w:hAnsi="Times New Roman" w:cs="Times New Roman"/>
          <w:color w:val="auto"/>
          <w:sz w:val="26"/>
          <w:szCs w:val="26"/>
        </w:rPr>
      </w:pPr>
      <w:r w:rsidRPr="00602C71">
        <w:rPr>
          <w:rFonts w:ascii="Times New Roman" w:eastAsia="Times New Roman" w:hAnsi="Times New Roman" w:cs="Times New Roman"/>
          <w:sz w:val="26"/>
          <w:szCs w:val="26"/>
        </w:rPr>
        <w:t>Разговор по телефону производится доброжелательно, ответы на возможную критику должны даваться в корректной форме со ссылкой на нормы действующего законодательства.</w:t>
      </w:r>
    </w:p>
    <w:p w:rsidR="00602C71" w:rsidRDefault="00602C71" w:rsidP="00602C71">
      <w:pPr>
        <w:ind w:firstLine="740"/>
        <w:jc w:val="both"/>
        <w:rPr>
          <w:rFonts w:ascii="Times New Roman" w:eastAsia="Times New Roman" w:hAnsi="Times New Roman" w:cs="Times New Roman"/>
          <w:sz w:val="26"/>
          <w:szCs w:val="26"/>
        </w:rPr>
      </w:pPr>
    </w:p>
    <w:p w:rsidR="00602C71" w:rsidRPr="00602C71" w:rsidRDefault="00602C71" w:rsidP="00602C71">
      <w:pPr>
        <w:ind w:firstLine="740"/>
        <w:jc w:val="both"/>
        <w:rPr>
          <w:rFonts w:ascii="Times New Roman" w:eastAsia="Times New Roman" w:hAnsi="Times New Roman" w:cs="Times New Roman"/>
          <w:color w:val="auto"/>
          <w:sz w:val="26"/>
          <w:szCs w:val="26"/>
        </w:rPr>
      </w:pPr>
      <w:r w:rsidRPr="00602C71">
        <w:rPr>
          <w:rFonts w:ascii="Times New Roman" w:eastAsia="Times New Roman" w:hAnsi="Times New Roman" w:cs="Times New Roman"/>
          <w:sz w:val="26"/>
          <w:szCs w:val="26"/>
        </w:rPr>
        <w:t xml:space="preserve">В случае если заявитель не удовлетворен предоставленной информацией, специалист отдела предлагает </w:t>
      </w:r>
      <w:r>
        <w:rPr>
          <w:rFonts w:ascii="Times New Roman" w:eastAsia="Times New Roman" w:hAnsi="Times New Roman" w:cs="Times New Roman"/>
          <w:sz w:val="26"/>
          <w:szCs w:val="26"/>
        </w:rPr>
        <w:t>ему</w:t>
      </w:r>
      <w:r w:rsidRPr="00602C71">
        <w:rPr>
          <w:rFonts w:ascii="Times New Roman" w:eastAsia="Times New Roman" w:hAnsi="Times New Roman" w:cs="Times New Roman"/>
          <w:sz w:val="26"/>
          <w:szCs w:val="26"/>
        </w:rPr>
        <w:t xml:space="preserve"> подготовить письменное обращение по интересующим его вопросам.</w:t>
      </w:r>
    </w:p>
    <w:p w:rsidR="00602C71" w:rsidRDefault="00602C71" w:rsidP="00602C71">
      <w:pPr>
        <w:ind w:firstLine="740"/>
        <w:jc w:val="both"/>
        <w:rPr>
          <w:rFonts w:ascii="Times New Roman" w:eastAsia="Times New Roman" w:hAnsi="Times New Roman" w:cs="Times New Roman"/>
          <w:sz w:val="26"/>
          <w:szCs w:val="26"/>
        </w:rPr>
      </w:pPr>
    </w:p>
    <w:p w:rsidR="00602C71" w:rsidRPr="00602C71" w:rsidRDefault="00602C71" w:rsidP="00602C71">
      <w:pPr>
        <w:ind w:firstLine="740"/>
        <w:jc w:val="both"/>
        <w:rPr>
          <w:rFonts w:ascii="Times New Roman" w:eastAsia="Times New Roman" w:hAnsi="Times New Roman" w:cs="Times New Roman"/>
          <w:color w:val="auto"/>
          <w:sz w:val="26"/>
          <w:szCs w:val="26"/>
        </w:rPr>
      </w:pPr>
      <w:r w:rsidRPr="00602C71">
        <w:rPr>
          <w:rFonts w:ascii="Times New Roman" w:eastAsia="Times New Roman" w:hAnsi="Times New Roman" w:cs="Times New Roman"/>
          <w:sz w:val="26"/>
          <w:szCs w:val="26"/>
        </w:rPr>
        <w:lastRenderedPageBreak/>
        <w:t>От</w:t>
      </w:r>
      <w:r>
        <w:rPr>
          <w:rFonts w:ascii="Times New Roman" w:eastAsia="Times New Roman" w:hAnsi="Times New Roman" w:cs="Times New Roman"/>
          <w:sz w:val="26"/>
          <w:szCs w:val="26"/>
        </w:rPr>
        <w:t>вет на письменный зап</w:t>
      </w:r>
      <w:r w:rsidRPr="00602C71">
        <w:rPr>
          <w:rFonts w:ascii="Times New Roman" w:eastAsia="Times New Roman" w:hAnsi="Times New Roman" w:cs="Times New Roman"/>
          <w:sz w:val="26"/>
          <w:szCs w:val="26"/>
        </w:rPr>
        <w:t>рос подготавливается в мес</w:t>
      </w:r>
      <w:r>
        <w:rPr>
          <w:rFonts w:ascii="Times New Roman" w:eastAsia="Times New Roman" w:hAnsi="Times New Roman" w:cs="Times New Roman"/>
          <w:sz w:val="26"/>
          <w:szCs w:val="26"/>
        </w:rPr>
        <w:t>ячный срок по правилам работы с</w:t>
      </w:r>
      <w:r w:rsidRPr="00602C71">
        <w:rPr>
          <w:rFonts w:ascii="Times New Roman" w:eastAsia="Times New Roman" w:hAnsi="Times New Roman" w:cs="Times New Roman"/>
          <w:sz w:val="26"/>
          <w:szCs w:val="26"/>
        </w:rPr>
        <w:t xml:space="preserve"> обращениями граждан.</w:t>
      </w:r>
    </w:p>
    <w:p w:rsidR="00602C71" w:rsidRDefault="00602C71" w:rsidP="00602C71">
      <w:pPr>
        <w:ind w:firstLine="740"/>
        <w:jc w:val="both"/>
        <w:rPr>
          <w:rFonts w:ascii="Times New Roman" w:eastAsia="Times New Roman" w:hAnsi="Times New Roman" w:cs="Times New Roman"/>
          <w:sz w:val="26"/>
          <w:szCs w:val="26"/>
        </w:rPr>
      </w:pPr>
    </w:p>
    <w:p w:rsidR="00602C71" w:rsidRPr="00602C71" w:rsidRDefault="00602C71" w:rsidP="00602C71">
      <w:pPr>
        <w:ind w:firstLine="740"/>
        <w:jc w:val="both"/>
        <w:rPr>
          <w:rFonts w:ascii="Times New Roman" w:eastAsia="Times New Roman" w:hAnsi="Times New Roman" w:cs="Times New Roman"/>
          <w:color w:val="auto"/>
          <w:sz w:val="26"/>
          <w:szCs w:val="26"/>
        </w:rPr>
      </w:pPr>
      <w:r w:rsidRPr="00602C71">
        <w:rPr>
          <w:rFonts w:ascii="Times New Roman" w:eastAsia="Times New Roman" w:hAnsi="Times New Roman" w:cs="Times New Roman"/>
          <w:sz w:val="26"/>
          <w:szCs w:val="26"/>
        </w:rPr>
        <w:t>В случае, когда запрос содержит вопросы, которые не входят в компетенцию отдела, специалист информирует заявителя (устно или письменно)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602C71" w:rsidRDefault="00602C71" w:rsidP="00602C71">
      <w:pPr>
        <w:ind w:firstLine="740"/>
        <w:jc w:val="both"/>
        <w:rPr>
          <w:rFonts w:ascii="Times New Roman" w:eastAsia="Times New Roman" w:hAnsi="Times New Roman" w:cs="Times New Roman"/>
          <w:sz w:val="26"/>
          <w:szCs w:val="26"/>
        </w:rPr>
      </w:pPr>
    </w:p>
    <w:p w:rsidR="00602C71" w:rsidRPr="00602C71" w:rsidRDefault="00602C71" w:rsidP="00602C71">
      <w:pPr>
        <w:ind w:firstLine="740"/>
        <w:jc w:val="both"/>
        <w:rPr>
          <w:rFonts w:ascii="Times New Roman" w:eastAsia="Times New Roman" w:hAnsi="Times New Roman" w:cs="Times New Roman"/>
          <w:color w:val="auto"/>
          <w:sz w:val="26"/>
          <w:szCs w:val="26"/>
        </w:rPr>
      </w:pPr>
      <w:r w:rsidRPr="00602C71">
        <w:rPr>
          <w:rFonts w:ascii="Times New Roman" w:eastAsia="Times New Roman" w:hAnsi="Times New Roman" w:cs="Times New Roman"/>
          <w:sz w:val="26"/>
          <w:szCs w:val="26"/>
        </w:rPr>
        <w:t>Максимальный срок выполнения действия - 30 календарных дней.</w:t>
      </w:r>
    </w:p>
    <w:p w:rsidR="00602C71" w:rsidRDefault="00602C71" w:rsidP="00602C71">
      <w:pPr>
        <w:ind w:firstLine="740"/>
        <w:jc w:val="both"/>
        <w:rPr>
          <w:rFonts w:ascii="Times New Roman" w:eastAsia="Times New Roman" w:hAnsi="Times New Roman" w:cs="Times New Roman"/>
          <w:sz w:val="26"/>
          <w:szCs w:val="26"/>
        </w:rPr>
      </w:pPr>
    </w:p>
    <w:p w:rsidR="00602C71" w:rsidRPr="00602C71" w:rsidRDefault="00602C71" w:rsidP="00602C71">
      <w:pPr>
        <w:ind w:firstLine="740"/>
        <w:jc w:val="both"/>
        <w:rPr>
          <w:rFonts w:ascii="Times New Roman" w:eastAsia="Times New Roman" w:hAnsi="Times New Roman" w:cs="Times New Roman"/>
          <w:color w:val="auto"/>
          <w:sz w:val="26"/>
          <w:szCs w:val="26"/>
        </w:rPr>
      </w:pPr>
      <w:r w:rsidRPr="00602C71">
        <w:rPr>
          <w:rFonts w:ascii="Times New Roman" w:eastAsia="Times New Roman" w:hAnsi="Times New Roman" w:cs="Times New Roman"/>
          <w:sz w:val="26"/>
          <w:szCs w:val="26"/>
        </w:rPr>
        <w:t xml:space="preserve">Время ожидания личного приема в очереди должно составлять не более 30 минут. При этом должен быть обеспечен прием всех </w:t>
      </w:r>
      <w:proofErr w:type="spellStart"/>
      <w:r w:rsidRPr="00602C71">
        <w:rPr>
          <w:rFonts w:ascii="Times New Roman" w:eastAsia="Times New Roman" w:hAnsi="Times New Roman" w:cs="Times New Roman"/>
          <w:sz w:val="26"/>
          <w:szCs w:val="26"/>
        </w:rPr>
        <w:t>лиц.обратившихся</w:t>
      </w:r>
      <w:proofErr w:type="spellEnd"/>
      <w:r w:rsidRPr="00602C71">
        <w:rPr>
          <w:rFonts w:ascii="Times New Roman" w:eastAsia="Times New Roman" w:hAnsi="Times New Roman" w:cs="Times New Roman"/>
          <w:sz w:val="26"/>
          <w:szCs w:val="26"/>
        </w:rPr>
        <w:t xml:space="preserve"> не позднее, чем за 40 минут до времени окончания приема.</w:t>
      </w:r>
    </w:p>
    <w:p w:rsidR="00602C71" w:rsidRDefault="00602C71" w:rsidP="00602C71">
      <w:pPr>
        <w:ind w:firstLine="740"/>
        <w:jc w:val="both"/>
        <w:rPr>
          <w:rFonts w:ascii="Times New Roman" w:eastAsia="Times New Roman" w:hAnsi="Times New Roman" w:cs="Times New Roman"/>
          <w:sz w:val="26"/>
          <w:szCs w:val="26"/>
        </w:rPr>
      </w:pPr>
    </w:p>
    <w:p w:rsidR="00602C71" w:rsidRPr="00602C71" w:rsidRDefault="00602C71" w:rsidP="00602C71">
      <w:pPr>
        <w:ind w:firstLine="740"/>
        <w:jc w:val="both"/>
        <w:rPr>
          <w:rFonts w:ascii="Times New Roman" w:eastAsia="Times New Roman" w:hAnsi="Times New Roman" w:cs="Times New Roman"/>
          <w:color w:val="auto"/>
          <w:sz w:val="26"/>
          <w:szCs w:val="26"/>
        </w:rPr>
      </w:pPr>
      <w:r>
        <w:rPr>
          <w:rFonts w:ascii="Times New Roman" w:eastAsia="Times New Roman" w:hAnsi="Times New Roman" w:cs="Times New Roman"/>
          <w:sz w:val="26"/>
          <w:szCs w:val="26"/>
        </w:rPr>
        <w:t>Результатом выполнения м</w:t>
      </w:r>
      <w:r w:rsidRPr="00602C71">
        <w:rPr>
          <w:rFonts w:ascii="Times New Roman" w:eastAsia="Times New Roman" w:hAnsi="Times New Roman" w:cs="Times New Roman"/>
          <w:sz w:val="26"/>
          <w:szCs w:val="26"/>
        </w:rPr>
        <w:t>униципально</w:t>
      </w:r>
      <w:r>
        <w:rPr>
          <w:rFonts w:ascii="Times New Roman" w:eastAsia="Times New Roman" w:hAnsi="Times New Roman" w:cs="Times New Roman"/>
          <w:sz w:val="26"/>
          <w:szCs w:val="26"/>
        </w:rPr>
        <w:t>й</w:t>
      </w:r>
      <w:r w:rsidRPr="00602C71">
        <w:rPr>
          <w:rFonts w:ascii="Times New Roman" w:eastAsia="Times New Roman" w:hAnsi="Times New Roman" w:cs="Times New Roman"/>
          <w:sz w:val="26"/>
          <w:szCs w:val="26"/>
        </w:rPr>
        <w:t xml:space="preserve"> услуги является предоставление, в том числе в электронной форме заявителю информации о порядке предоставления жилищно-коммунальных услуг населению.</w:t>
      </w:r>
    </w:p>
    <w:p w:rsidR="00602C71" w:rsidRDefault="00602C71" w:rsidP="00602C71">
      <w:pPr>
        <w:ind w:firstLine="740"/>
        <w:jc w:val="both"/>
        <w:rPr>
          <w:rFonts w:ascii="Times New Roman" w:eastAsia="Times New Roman" w:hAnsi="Times New Roman" w:cs="Times New Roman"/>
          <w:sz w:val="26"/>
          <w:szCs w:val="26"/>
        </w:rPr>
      </w:pPr>
    </w:p>
    <w:p w:rsidR="00602C71" w:rsidRDefault="00602C71" w:rsidP="00602C71">
      <w:pPr>
        <w:ind w:firstLine="740"/>
        <w:jc w:val="both"/>
        <w:rPr>
          <w:rFonts w:ascii="Times New Roman" w:eastAsia="Times New Roman" w:hAnsi="Times New Roman" w:cs="Times New Roman"/>
          <w:sz w:val="26"/>
          <w:szCs w:val="26"/>
        </w:rPr>
      </w:pPr>
      <w:r w:rsidRPr="00602C71">
        <w:rPr>
          <w:rFonts w:ascii="Times New Roman" w:eastAsia="Times New Roman" w:hAnsi="Times New Roman" w:cs="Times New Roman"/>
          <w:sz w:val="26"/>
          <w:szCs w:val="26"/>
        </w:rPr>
        <w:t>Специалист отдела, ответственный за предоставление муниципальной услуги, осуществляет следующие административные действия:</w:t>
      </w:r>
    </w:p>
    <w:p w:rsidR="00602C71" w:rsidRPr="00602C71" w:rsidRDefault="00602C71" w:rsidP="00602C71">
      <w:pPr>
        <w:ind w:firstLine="740"/>
        <w:jc w:val="both"/>
        <w:rPr>
          <w:rFonts w:ascii="Times New Roman" w:eastAsia="Times New Roman" w:hAnsi="Times New Roman" w:cs="Times New Roman"/>
          <w:color w:val="auto"/>
          <w:sz w:val="26"/>
          <w:szCs w:val="26"/>
        </w:rPr>
      </w:pPr>
    </w:p>
    <w:p w:rsidR="00602C71" w:rsidRDefault="00602C71" w:rsidP="00602C71">
      <w:pPr>
        <w:ind w:firstLine="740"/>
        <w:jc w:val="both"/>
        <w:rPr>
          <w:rFonts w:ascii="Times New Roman" w:eastAsia="Times New Roman" w:hAnsi="Times New Roman" w:cs="Times New Roman"/>
          <w:sz w:val="26"/>
          <w:szCs w:val="26"/>
        </w:rPr>
      </w:pPr>
      <w:r w:rsidRPr="00602C71">
        <w:rPr>
          <w:rFonts w:ascii="Times New Roman" w:eastAsia="Times New Roman" w:hAnsi="Times New Roman" w:cs="Times New Roman"/>
          <w:sz w:val="26"/>
          <w:szCs w:val="26"/>
        </w:rPr>
        <w:t>- Подписанная информация регистрируется специалистом, ответственным за прием и регистрацию документов с присвоением номера в журнале исходящей корреспонденции.</w:t>
      </w:r>
    </w:p>
    <w:p w:rsidR="00602C71" w:rsidRPr="00602C71" w:rsidRDefault="00602C71" w:rsidP="00602C71">
      <w:pPr>
        <w:ind w:firstLine="740"/>
        <w:jc w:val="both"/>
        <w:rPr>
          <w:rFonts w:ascii="Times New Roman" w:eastAsia="Times New Roman" w:hAnsi="Times New Roman" w:cs="Times New Roman"/>
          <w:color w:val="auto"/>
          <w:sz w:val="26"/>
          <w:szCs w:val="26"/>
        </w:rPr>
      </w:pPr>
    </w:p>
    <w:p w:rsidR="00602C71" w:rsidRPr="00602C71" w:rsidRDefault="00602C71" w:rsidP="00602C71">
      <w:pPr>
        <w:ind w:firstLine="740"/>
        <w:jc w:val="both"/>
        <w:rPr>
          <w:rFonts w:ascii="Times New Roman" w:eastAsia="Times New Roman" w:hAnsi="Times New Roman" w:cs="Times New Roman"/>
          <w:color w:val="auto"/>
          <w:sz w:val="26"/>
          <w:szCs w:val="26"/>
        </w:rPr>
      </w:pPr>
      <w:r w:rsidRPr="00602C71">
        <w:rPr>
          <w:rFonts w:ascii="Times New Roman" w:eastAsia="Times New Roman" w:hAnsi="Times New Roman" w:cs="Times New Roman"/>
          <w:sz w:val="26"/>
          <w:szCs w:val="26"/>
        </w:rPr>
        <w:t>После регистрации информация (ответ) направляется заявителю в соответствии со способом, указанном в заявлении (обращении). Нели в заявлении не указан ни один способ, информация направляется по почте.</w:t>
      </w:r>
    </w:p>
    <w:p w:rsidR="00602C71" w:rsidRPr="00602C71" w:rsidRDefault="00602C71" w:rsidP="00602C71">
      <w:pPr>
        <w:ind w:left="4220"/>
        <w:jc w:val="both"/>
        <w:rPr>
          <w:rFonts w:ascii="Times New Roman" w:eastAsia="Franklin Gothic Demi" w:hAnsi="Times New Roman" w:cs="Times New Roman"/>
          <w:i/>
          <w:iCs/>
          <w:color w:val="auto"/>
          <w:sz w:val="26"/>
          <w:szCs w:val="26"/>
        </w:rPr>
      </w:pPr>
    </w:p>
    <w:p w:rsidR="00602C71" w:rsidRPr="00602C71" w:rsidRDefault="00602C71" w:rsidP="00602C71">
      <w:pPr>
        <w:ind w:firstLine="740"/>
        <w:jc w:val="center"/>
        <w:rPr>
          <w:rFonts w:ascii="Times New Roman" w:eastAsia="Times New Roman" w:hAnsi="Times New Roman" w:cs="Times New Roman"/>
          <w:b/>
          <w:bCs/>
          <w:color w:val="auto"/>
          <w:sz w:val="26"/>
          <w:szCs w:val="26"/>
        </w:rPr>
      </w:pPr>
      <w:r w:rsidRPr="00602C71">
        <w:rPr>
          <w:rFonts w:ascii="Times New Roman" w:eastAsia="Times New Roman" w:hAnsi="Times New Roman" w:cs="Times New Roman"/>
          <w:b/>
          <w:bCs/>
          <w:sz w:val="26"/>
          <w:szCs w:val="26"/>
        </w:rPr>
        <w:t xml:space="preserve">4. Формы </w:t>
      </w:r>
      <w:r w:rsidRPr="00602C71">
        <w:rPr>
          <w:rFonts w:ascii="Times New Roman" w:eastAsia="Times New Roman" w:hAnsi="Times New Roman" w:cs="Times New Roman"/>
          <w:b/>
          <w:bCs/>
          <w:sz w:val="26"/>
          <w:szCs w:val="26"/>
          <w:shd w:val="clear" w:color="auto" w:fill="FFFFFF"/>
        </w:rPr>
        <w:t xml:space="preserve">контроля за исполнением </w:t>
      </w:r>
      <w:r w:rsidRPr="00602C71">
        <w:rPr>
          <w:rFonts w:ascii="Times New Roman" w:eastAsia="Times New Roman" w:hAnsi="Times New Roman" w:cs="Times New Roman"/>
          <w:b/>
          <w:bCs/>
          <w:sz w:val="26"/>
          <w:szCs w:val="26"/>
        </w:rPr>
        <w:t>административного регламента</w:t>
      </w:r>
    </w:p>
    <w:p w:rsidR="00602C71" w:rsidRDefault="00602C71" w:rsidP="00602C71">
      <w:pPr>
        <w:jc w:val="both"/>
        <w:rPr>
          <w:rFonts w:ascii="Times New Roman" w:eastAsia="Times New Roman" w:hAnsi="Times New Roman" w:cs="Times New Roman"/>
          <w:sz w:val="26"/>
          <w:szCs w:val="26"/>
        </w:rPr>
      </w:pPr>
    </w:p>
    <w:p w:rsidR="00602C71" w:rsidRDefault="00602C71" w:rsidP="00602C71">
      <w:pPr>
        <w:ind w:firstLine="708"/>
        <w:jc w:val="both"/>
        <w:rPr>
          <w:rFonts w:ascii="Times New Roman" w:eastAsia="Times New Roman" w:hAnsi="Times New Roman" w:cs="Times New Roman"/>
          <w:sz w:val="26"/>
          <w:szCs w:val="26"/>
        </w:rPr>
      </w:pPr>
      <w:r w:rsidRPr="00602C71">
        <w:rPr>
          <w:rFonts w:ascii="Times New Roman" w:eastAsia="Times New Roman" w:hAnsi="Times New Roman" w:cs="Times New Roman"/>
          <w:b/>
          <w:sz w:val="26"/>
          <w:szCs w:val="26"/>
        </w:rPr>
        <w:t>4.1.</w:t>
      </w:r>
      <w:r w:rsidRPr="00602C71">
        <w:rPr>
          <w:rFonts w:ascii="Times New Roman" w:eastAsia="Times New Roman" w:hAnsi="Times New Roman" w:cs="Times New Roman"/>
          <w:sz w:val="26"/>
          <w:szCs w:val="26"/>
        </w:rPr>
        <w:t xml:space="preserve"> Должностные лица</w:t>
      </w:r>
      <w:r>
        <w:rPr>
          <w:rFonts w:ascii="Times New Roman" w:eastAsia="Times New Roman" w:hAnsi="Times New Roman" w:cs="Times New Roman"/>
          <w:sz w:val="26"/>
          <w:szCs w:val="26"/>
        </w:rPr>
        <w:t>, ответственные</w:t>
      </w:r>
      <w:r w:rsidRPr="00602C71">
        <w:rPr>
          <w:rFonts w:ascii="Times New Roman" w:eastAsia="Times New Roman" w:hAnsi="Times New Roman" w:cs="Times New Roman"/>
          <w:sz w:val="26"/>
          <w:szCs w:val="26"/>
        </w:rPr>
        <w:t xml:space="preserve"> за исполнение муниципальной услуги, несут персональную ответственность, а сроки и порядок исполнения каждой административной процедур</w:t>
      </w:r>
      <w:r>
        <w:rPr>
          <w:rFonts w:ascii="Times New Roman" w:eastAsia="Times New Roman" w:hAnsi="Times New Roman" w:cs="Times New Roman"/>
          <w:sz w:val="26"/>
          <w:szCs w:val="26"/>
        </w:rPr>
        <w:t>ы,</w:t>
      </w:r>
      <w:r w:rsidRPr="00602C71">
        <w:rPr>
          <w:rFonts w:ascii="Times New Roman" w:eastAsia="Times New Roman" w:hAnsi="Times New Roman" w:cs="Times New Roman"/>
          <w:sz w:val="26"/>
          <w:szCs w:val="26"/>
        </w:rPr>
        <w:t xml:space="preserve"> указанной в Регламенте, за ненадлежащее и</w:t>
      </w:r>
      <w:r>
        <w:rPr>
          <w:rFonts w:ascii="Times New Roman" w:eastAsia="Times New Roman" w:hAnsi="Times New Roman" w:cs="Times New Roman"/>
          <w:sz w:val="26"/>
          <w:szCs w:val="26"/>
        </w:rPr>
        <w:t>сполнение служебных обязанн</w:t>
      </w:r>
      <w:r w:rsidRPr="00602C71">
        <w:rPr>
          <w:rFonts w:ascii="Times New Roman" w:eastAsia="Times New Roman" w:hAnsi="Times New Roman" w:cs="Times New Roman"/>
          <w:sz w:val="26"/>
          <w:szCs w:val="26"/>
        </w:rPr>
        <w:t>остей</w:t>
      </w:r>
      <w:r>
        <w:rPr>
          <w:rFonts w:ascii="Times New Roman" w:eastAsia="Times New Roman" w:hAnsi="Times New Roman" w:cs="Times New Roman"/>
          <w:sz w:val="26"/>
          <w:szCs w:val="26"/>
        </w:rPr>
        <w:t>.</w:t>
      </w:r>
    </w:p>
    <w:p w:rsidR="00602C71" w:rsidRDefault="00602C71" w:rsidP="00602C71">
      <w:pPr>
        <w:jc w:val="both"/>
        <w:rPr>
          <w:rFonts w:ascii="Times New Roman" w:eastAsia="Times New Roman" w:hAnsi="Times New Roman" w:cs="Times New Roman"/>
          <w:sz w:val="26"/>
          <w:szCs w:val="26"/>
        </w:rPr>
      </w:pPr>
    </w:p>
    <w:p w:rsidR="00602C71" w:rsidRDefault="00602C71" w:rsidP="00602C71">
      <w:pPr>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Персональная ответственность должностных лиц и ответственных специалистов закрепляется в их должностных инструкциях.</w:t>
      </w:r>
    </w:p>
    <w:p w:rsidR="00CF6C29" w:rsidRDefault="00CF6C29" w:rsidP="00602C71">
      <w:pPr>
        <w:ind w:firstLine="708"/>
        <w:jc w:val="both"/>
        <w:rPr>
          <w:rFonts w:ascii="Times New Roman" w:eastAsia="Times New Roman" w:hAnsi="Times New Roman" w:cs="Times New Roman"/>
          <w:sz w:val="26"/>
          <w:szCs w:val="26"/>
        </w:rPr>
      </w:pPr>
    </w:p>
    <w:p w:rsidR="00CF6C29" w:rsidRPr="00CF6C29" w:rsidRDefault="00CF6C29" w:rsidP="00CF6C29">
      <w:pPr>
        <w:ind w:firstLine="740"/>
        <w:jc w:val="both"/>
        <w:rPr>
          <w:rFonts w:ascii="Times New Roman" w:eastAsia="Times New Roman" w:hAnsi="Times New Roman" w:cs="Times New Roman"/>
          <w:sz w:val="26"/>
          <w:szCs w:val="26"/>
        </w:rPr>
      </w:pPr>
      <w:r w:rsidRPr="00CF6C29">
        <w:rPr>
          <w:rFonts w:ascii="Times New Roman" w:eastAsia="Times New Roman" w:hAnsi="Times New Roman" w:cs="Times New Roman"/>
          <w:b/>
          <w:sz w:val="26"/>
          <w:szCs w:val="26"/>
        </w:rPr>
        <w:t>4.2.</w:t>
      </w:r>
      <w:r w:rsidRPr="00CF6C29">
        <w:rPr>
          <w:rFonts w:ascii="Times New Roman" w:eastAsia="Times New Roman" w:hAnsi="Times New Roman" w:cs="Times New Roman"/>
          <w:sz w:val="26"/>
          <w:szCs w:val="26"/>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администрации городского округа «юрод Каспийск», ответственными за организацию работы по предоставлению муниципальной услуги</w:t>
      </w:r>
    </w:p>
    <w:p w:rsidR="00CF6C29" w:rsidRDefault="00CF6C29" w:rsidP="00CF6C29">
      <w:pPr>
        <w:ind w:firstLine="740"/>
        <w:jc w:val="both"/>
        <w:rPr>
          <w:rFonts w:ascii="Times New Roman" w:eastAsia="Times New Roman" w:hAnsi="Times New Roman" w:cs="Times New Roman"/>
          <w:sz w:val="26"/>
          <w:szCs w:val="26"/>
        </w:rPr>
      </w:pPr>
    </w:p>
    <w:p w:rsidR="00CF6C29" w:rsidRPr="00CF6C29" w:rsidRDefault="00CF6C29" w:rsidP="00CF6C29">
      <w:pPr>
        <w:ind w:firstLine="740"/>
        <w:jc w:val="both"/>
        <w:rPr>
          <w:rFonts w:ascii="Times New Roman" w:eastAsia="Times New Roman" w:hAnsi="Times New Roman" w:cs="Times New Roman"/>
          <w:sz w:val="26"/>
          <w:szCs w:val="26"/>
        </w:rPr>
      </w:pPr>
      <w:r w:rsidRPr="00CF6C29">
        <w:rPr>
          <w:rFonts w:ascii="Times New Roman" w:eastAsia="Times New Roman" w:hAnsi="Times New Roman" w:cs="Times New Roman"/>
          <w:sz w:val="26"/>
          <w:szCs w:val="26"/>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настоящего Административного регламента.</w:t>
      </w:r>
    </w:p>
    <w:p w:rsidR="00CF6C29" w:rsidRPr="00CF6C29" w:rsidRDefault="00CF6C29" w:rsidP="00CF6C29">
      <w:pPr>
        <w:ind w:left="3400"/>
        <w:jc w:val="both"/>
        <w:rPr>
          <w:rFonts w:ascii="Franklin Gothic Heavy" w:eastAsia="Franklin Gothic Heavy" w:hAnsi="Franklin Gothic Heavy" w:cs="Franklin Gothic Heavy"/>
          <w:i/>
          <w:iCs/>
          <w:sz w:val="26"/>
          <w:szCs w:val="26"/>
        </w:rPr>
      </w:pPr>
    </w:p>
    <w:p w:rsidR="00CF6C29" w:rsidRPr="00CF6C29" w:rsidRDefault="00CF6C29" w:rsidP="00CF6C29">
      <w:pPr>
        <w:ind w:firstLine="740"/>
        <w:jc w:val="both"/>
        <w:rPr>
          <w:rFonts w:ascii="Times New Roman" w:eastAsia="Times New Roman" w:hAnsi="Times New Roman" w:cs="Times New Roman"/>
          <w:sz w:val="26"/>
          <w:szCs w:val="26"/>
        </w:rPr>
      </w:pPr>
      <w:r w:rsidRPr="00CF6C29">
        <w:rPr>
          <w:rFonts w:ascii="Times New Roman" w:eastAsia="Times New Roman" w:hAnsi="Times New Roman" w:cs="Times New Roman"/>
          <w:b/>
          <w:sz w:val="26"/>
          <w:szCs w:val="26"/>
          <w:lang w:eastAsia="en-US" w:bidi="en-US"/>
        </w:rPr>
        <w:t>4.3.</w:t>
      </w:r>
      <w:r w:rsidRPr="00CF6C29">
        <w:rPr>
          <w:rFonts w:ascii="Times New Roman" w:eastAsia="Times New Roman" w:hAnsi="Times New Roman" w:cs="Times New Roman"/>
          <w:sz w:val="26"/>
          <w:szCs w:val="26"/>
        </w:rPr>
        <w:t>Доведение текущего контроля должно осуществляться не реже двух раз в год.</w:t>
      </w:r>
    </w:p>
    <w:p w:rsidR="00CF6C29" w:rsidRPr="00CF6C29" w:rsidRDefault="00CF6C29" w:rsidP="00CF6C29">
      <w:pPr>
        <w:ind w:firstLine="740"/>
        <w:jc w:val="both"/>
        <w:rPr>
          <w:rFonts w:ascii="Times New Roman" w:eastAsia="Times New Roman" w:hAnsi="Times New Roman" w:cs="Times New Roman"/>
          <w:sz w:val="26"/>
          <w:szCs w:val="26"/>
        </w:rPr>
      </w:pPr>
      <w:r w:rsidRPr="00CF6C29">
        <w:rPr>
          <w:rFonts w:ascii="Times New Roman" w:eastAsia="Times New Roman" w:hAnsi="Times New Roman" w:cs="Times New Roman"/>
          <w:sz w:val="26"/>
          <w:szCs w:val="26"/>
        </w:rPr>
        <w:t>Текущий контроль может быть плановым (осуществляться на основании полугодовых или годовых планов работы администрации гор</w:t>
      </w:r>
      <w:r>
        <w:rPr>
          <w:rFonts w:ascii="Times New Roman" w:eastAsia="Times New Roman" w:hAnsi="Times New Roman" w:cs="Times New Roman"/>
          <w:sz w:val="26"/>
          <w:szCs w:val="26"/>
        </w:rPr>
        <w:t>одского округа «город Каспийск»</w:t>
      </w:r>
      <w:r w:rsidRPr="00CF6C29">
        <w:rPr>
          <w:rFonts w:ascii="Times New Roman" w:eastAsia="Times New Roman" w:hAnsi="Times New Roman" w:cs="Times New Roman"/>
          <w:sz w:val="26"/>
          <w:szCs w:val="26"/>
        </w:rPr>
        <w:t xml:space="preserve">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CF6C29" w:rsidRPr="00CF6C29" w:rsidRDefault="00CF6C29" w:rsidP="00CF6C29">
      <w:pPr>
        <w:ind w:firstLine="708"/>
        <w:jc w:val="both"/>
        <w:rPr>
          <w:rFonts w:ascii="Times New Roman" w:eastAsia="Times New Roman" w:hAnsi="Times New Roman" w:cs="Times New Roman"/>
          <w:sz w:val="26"/>
          <w:szCs w:val="26"/>
        </w:rPr>
      </w:pPr>
    </w:p>
    <w:p w:rsidR="00602C71" w:rsidRDefault="00846A51" w:rsidP="00846A51">
      <w:pPr>
        <w:ind w:firstLine="708"/>
        <w:jc w:val="both"/>
        <w:rPr>
          <w:rFonts w:ascii="Times New Roman" w:hAnsi="Times New Roman" w:cs="Times New Roman"/>
          <w:sz w:val="26"/>
          <w:szCs w:val="26"/>
        </w:rPr>
      </w:pPr>
      <w:r w:rsidRPr="00846A51">
        <w:rPr>
          <w:rFonts w:ascii="Times New Roman" w:hAnsi="Times New Roman" w:cs="Times New Roman"/>
          <w:b/>
          <w:sz w:val="26"/>
          <w:szCs w:val="26"/>
        </w:rPr>
        <w:t>4.4.</w:t>
      </w:r>
      <w:r w:rsidRPr="00846A51">
        <w:rPr>
          <w:rFonts w:ascii="Times New Roman" w:hAnsi="Times New Roman" w:cs="Times New Roman"/>
          <w:sz w:val="26"/>
          <w:szCs w:val="26"/>
        </w:rPr>
        <w:t xml:space="preserve"> Начальник отдела осуществляет контроль за исполнением специалистами отдела служебных обязанностей, в том числе ведет учет случаев ненадлежащего исполнения специалистами отдела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виновных должностных лиц.</w:t>
      </w:r>
    </w:p>
    <w:p w:rsidR="00846A51" w:rsidRDefault="00846A51" w:rsidP="00846A51">
      <w:pPr>
        <w:ind w:firstLine="708"/>
        <w:jc w:val="both"/>
        <w:rPr>
          <w:rFonts w:ascii="Times New Roman" w:hAnsi="Times New Roman" w:cs="Times New Roman"/>
          <w:sz w:val="26"/>
          <w:szCs w:val="26"/>
        </w:rPr>
      </w:pPr>
    </w:p>
    <w:p w:rsidR="00846A51" w:rsidRDefault="00846A51" w:rsidP="00846A51">
      <w:pPr>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 мерах, принятых в отношении виновных в нарушении законодательства Российской Федерации должностных лиц, в течение 10 дней со дня принятия таких мер, сообщают в письменной форме заявителю, права и (или) законные интересы которого нарушены.</w:t>
      </w:r>
    </w:p>
    <w:p w:rsidR="00846A51" w:rsidRDefault="00846A51" w:rsidP="00846A51">
      <w:pPr>
        <w:ind w:firstLine="708"/>
        <w:jc w:val="both"/>
        <w:rPr>
          <w:rFonts w:ascii="Times New Roman" w:eastAsia="Times New Roman" w:hAnsi="Times New Roman" w:cs="Times New Roman"/>
          <w:sz w:val="26"/>
          <w:szCs w:val="26"/>
        </w:rPr>
      </w:pPr>
    </w:p>
    <w:p w:rsidR="00846A51" w:rsidRDefault="00846A51" w:rsidP="00846A51">
      <w:pPr>
        <w:ind w:firstLine="708"/>
        <w:jc w:val="both"/>
        <w:rPr>
          <w:rFonts w:ascii="Times New Roman" w:eastAsia="Times New Roman" w:hAnsi="Times New Roman" w:cs="Times New Roman"/>
          <w:sz w:val="26"/>
          <w:szCs w:val="26"/>
        </w:rPr>
      </w:pPr>
      <w:r w:rsidRPr="00846A51">
        <w:rPr>
          <w:rFonts w:ascii="Times New Roman" w:eastAsia="Times New Roman" w:hAnsi="Times New Roman" w:cs="Times New Roman"/>
          <w:b/>
          <w:sz w:val="26"/>
          <w:szCs w:val="26"/>
        </w:rPr>
        <w:t>4.5.</w:t>
      </w:r>
      <w:r>
        <w:rPr>
          <w:rFonts w:ascii="Times New Roman" w:eastAsia="Times New Roman" w:hAnsi="Times New Roman" w:cs="Times New Roman"/>
          <w:sz w:val="26"/>
          <w:szCs w:val="26"/>
        </w:rPr>
        <w:t xml:space="preserve"> Перечень должностных лиц, уполномоченных осуществлять текущий контроль, устанавливается распоряжением главы городского округа «город Каспийск».</w:t>
      </w:r>
    </w:p>
    <w:p w:rsidR="00846A51" w:rsidRDefault="00846A51" w:rsidP="00846A51">
      <w:pPr>
        <w:ind w:firstLine="708"/>
        <w:jc w:val="both"/>
        <w:rPr>
          <w:rFonts w:ascii="Times New Roman" w:eastAsia="Times New Roman" w:hAnsi="Times New Roman" w:cs="Times New Roman"/>
          <w:sz w:val="26"/>
          <w:szCs w:val="26"/>
        </w:rPr>
      </w:pPr>
    </w:p>
    <w:p w:rsidR="00846A51" w:rsidRDefault="00846A51" w:rsidP="00B3049B">
      <w:pPr>
        <w:ind w:firstLine="708"/>
        <w:jc w:val="center"/>
        <w:rPr>
          <w:rFonts w:ascii="Times New Roman" w:eastAsia="Times New Roman" w:hAnsi="Times New Roman" w:cs="Times New Roman"/>
          <w:sz w:val="26"/>
          <w:szCs w:val="26"/>
        </w:rPr>
      </w:pPr>
      <w:r w:rsidRPr="00B3049B">
        <w:rPr>
          <w:rFonts w:ascii="Times New Roman" w:eastAsia="Times New Roman" w:hAnsi="Times New Roman" w:cs="Times New Roman"/>
          <w:b/>
          <w:sz w:val="26"/>
          <w:szCs w:val="26"/>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Pr>
          <w:rFonts w:ascii="Times New Roman" w:eastAsia="Times New Roman" w:hAnsi="Times New Roman" w:cs="Times New Roman"/>
          <w:sz w:val="26"/>
          <w:szCs w:val="26"/>
        </w:rPr>
        <w:t>.</w:t>
      </w:r>
    </w:p>
    <w:p w:rsidR="00846A51" w:rsidRDefault="00846A51" w:rsidP="00846A51">
      <w:pPr>
        <w:ind w:firstLine="708"/>
        <w:jc w:val="both"/>
        <w:rPr>
          <w:rFonts w:ascii="Times New Roman" w:eastAsia="Times New Roman" w:hAnsi="Times New Roman" w:cs="Times New Roman"/>
          <w:sz w:val="26"/>
          <w:szCs w:val="26"/>
        </w:rPr>
      </w:pPr>
    </w:p>
    <w:p w:rsidR="00846A51" w:rsidRDefault="00846A51" w:rsidP="00846A51">
      <w:pPr>
        <w:ind w:firstLine="708"/>
        <w:jc w:val="both"/>
        <w:rPr>
          <w:rFonts w:ascii="Times New Roman" w:eastAsia="Times New Roman" w:hAnsi="Times New Roman" w:cs="Times New Roman"/>
          <w:sz w:val="26"/>
          <w:szCs w:val="26"/>
        </w:rPr>
      </w:pPr>
      <w:r w:rsidRPr="00B3049B">
        <w:rPr>
          <w:rFonts w:ascii="Times New Roman" w:eastAsia="Times New Roman" w:hAnsi="Times New Roman" w:cs="Times New Roman"/>
          <w:b/>
          <w:sz w:val="26"/>
          <w:szCs w:val="26"/>
        </w:rPr>
        <w:t>5.1.</w:t>
      </w:r>
      <w:r>
        <w:rPr>
          <w:rFonts w:ascii="Times New Roman" w:eastAsia="Times New Roman" w:hAnsi="Times New Roman" w:cs="Times New Roman"/>
          <w:sz w:val="26"/>
          <w:szCs w:val="26"/>
        </w:rPr>
        <w:t xml:space="preserve"> Действия (бездействия) должностных лиц, а также осуществляемые и принятые ими решения в ходе предоставления муниципальной услуги могут быть обжалованы во внесудебном порядке.</w:t>
      </w:r>
    </w:p>
    <w:p w:rsidR="00846A51" w:rsidRPr="00B3049B" w:rsidRDefault="00846A51" w:rsidP="00846A51">
      <w:pPr>
        <w:ind w:firstLine="708"/>
        <w:jc w:val="both"/>
        <w:rPr>
          <w:rFonts w:ascii="Times New Roman" w:eastAsia="Times New Roman" w:hAnsi="Times New Roman" w:cs="Times New Roman"/>
          <w:b/>
          <w:sz w:val="26"/>
          <w:szCs w:val="26"/>
        </w:rPr>
      </w:pPr>
    </w:p>
    <w:p w:rsidR="00846A51" w:rsidRDefault="00846A51" w:rsidP="00846A51">
      <w:pPr>
        <w:ind w:firstLine="708"/>
        <w:jc w:val="both"/>
        <w:rPr>
          <w:rFonts w:ascii="Times New Roman" w:eastAsia="Times New Roman" w:hAnsi="Times New Roman" w:cs="Times New Roman"/>
          <w:sz w:val="26"/>
          <w:szCs w:val="26"/>
        </w:rPr>
      </w:pPr>
      <w:r w:rsidRPr="00B3049B">
        <w:rPr>
          <w:rFonts w:ascii="Times New Roman" w:eastAsia="Times New Roman" w:hAnsi="Times New Roman" w:cs="Times New Roman"/>
          <w:b/>
          <w:sz w:val="26"/>
          <w:szCs w:val="26"/>
        </w:rPr>
        <w:t>5.2</w:t>
      </w:r>
      <w:r>
        <w:rPr>
          <w:rFonts w:ascii="Times New Roman" w:eastAsia="Times New Roman" w:hAnsi="Times New Roman" w:cs="Times New Roman"/>
          <w:sz w:val="26"/>
          <w:szCs w:val="26"/>
        </w:rPr>
        <w:t xml:space="preserve">. Предметом досудебного (внесудебного) обжалования могут являться действия (бездействие) и решения, осуществляемые и принятые </w:t>
      </w:r>
      <w:r w:rsidR="00B3049B">
        <w:rPr>
          <w:rFonts w:ascii="Times New Roman" w:eastAsia="Times New Roman" w:hAnsi="Times New Roman" w:cs="Times New Roman"/>
          <w:sz w:val="26"/>
          <w:szCs w:val="26"/>
        </w:rPr>
        <w:t>должностным лицом в ходе исполнения муниципальной услуги на основании настоящего Административного регламента.</w:t>
      </w:r>
    </w:p>
    <w:p w:rsidR="00846A51" w:rsidRDefault="00846A51" w:rsidP="00846A51">
      <w:pPr>
        <w:ind w:firstLine="708"/>
        <w:jc w:val="both"/>
        <w:rPr>
          <w:rFonts w:ascii="Times New Roman" w:eastAsia="Times New Roman" w:hAnsi="Times New Roman" w:cs="Times New Roman"/>
          <w:sz w:val="26"/>
          <w:szCs w:val="26"/>
        </w:rPr>
      </w:pPr>
    </w:p>
    <w:p w:rsidR="005C7D8C" w:rsidRPr="005C7D8C" w:rsidRDefault="005C7D8C" w:rsidP="005C7D8C">
      <w:pPr>
        <w:numPr>
          <w:ilvl w:val="0"/>
          <w:numId w:val="19"/>
        </w:numPr>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В порядке </w:t>
      </w:r>
      <w:r w:rsidRPr="005C7D8C">
        <w:rPr>
          <w:rFonts w:ascii="Times New Roman" w:eastAsia="Times New Roman" w:hAnsi="Times New Roman" w:cs="Times New Roman"/>
          <w:sz w:val="26"/>
          <w:szCs w:val="26"/>
        </w:rPr>
        <w:t xml:space="preserve">судебного обжалования заявитель имеет право обратиться с жалобой </w:t>
      </w:r>
      <w:r>
        <w:rPr>
          <w:rFonts w:ascii="Times New Roman" w:eastAsia="Times New Roman" w:hAnsi="Times New Roman" w:cs="Times New Roman"/>
          <w:sz w:val="26"/>
          <w:szCs w:val="26"/>
        </w:rPr>
        <w:t>у</w:t>
      </w:r>
      <w:r w:rsidRPr="005C7D8C">
        <w:rPr>
          <w:rFonts w:ascii="Times New Roman" w:eastAsia="Times New Roman" w:hAnsi="Times New Roman" w:cs="Times New Roman"/>
          <w:sz w:val="26"/>
          <w:szCs w:val="26"/>
        </w:rPr>
        <w:t>стно или письменно главе городского округа «город</w:t>
      </w:r>
      <w:r w:rsidRPr="005C7D8C">
        <w:rPr>
          <w:rFonts w:ascii="Times New Roman" w:eastAsia="Times New Roman" w:hAnsi="Times New Roman" w:cs="Times New Roman"/>
          <w:color w:val="auto"/>
          <w:sz w:val="26"/>
          <w:szCs w:val="26"/>
        </w:rPr>
        <w:t xml:space="preserve"> Каспийск»</w:t>
      </w:r>
      <w:r w:rsidRPr="005C7D8C">
        <w:rPr>
          <w:rFonts w:ascii="Times New Roman" w:eastAsia="Times New Roman" w:hAnsi="Times New Roman" w:cs="Times New Roman"/>
          <w:color w:val="auto"/>
          <w:sz w:val="26"/>
          <w:szCs w:val="26"/>
        </w:rPr>
        <w:tab/>
        <w:t xml:space="preserve">Республики Дагестан </w:t>
      </w:r>
      <w:proofErr w:type="spellStart"/>
      <w:r w:rsidRPr="005C7D8C">
        <w:rPr>
          <w:rFonts w:ascii="Times New Roman" w:eastAsia="Times New Roman" w:hAnsi="Times New Roman" w:cs="Times New Roman"/>
          <w:sz w:val="26"/>
          <w:szCs w:val="26"/>
        </w:rPr>
        <w:t>поадресу</w:t>
      </w:r>
      <w:proofErr w:type="spellEnd"/>
      <w:r w:rsidRPr="005C7D8C">
        <w:rPr>
          <w:rFonts w:ascii="Times New Roman" w:eastAsia="Times New Roman" w:hAnsi="Times New Roman" w:cs="Times New Roman"/>
          <w:sz w:val="26"/>
          <w:szCs w:val="26"/>
        </w:rPr>
        <w:t>:</w:t>
      </w:r>
    </w:p>
    <w:p w:rsidR="005C7D8C" w:rsidRDefault="005C7D8C" w:rsidP="005C7D8C">
      <w:pPr>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_______________________________________________________________________</w:t>
      </w:r>
    </w:p>
    <w:p w:rsidR="005C7D8C" w:rsidRPr="005C7D8C" w:rsidRDefault="005C7D8C" w:rsidP="005C7D8C">
      <w:pPr>
        <w:jc w:val="both"/>
        <w:rPr>
          <w:rFonts w:ascii="Times New Roman" w:eastAsia="Times New Roman" w:hAnsi="Times New Roman" w:cs="Times New Roman"/>
          <w:color w:val="auto"/>
          <w:sz w:val="26"/>
          <w:szCs w:val="26"/>
        </w:rPr>
      </w:pPr>
    </w:p>
    <w:p w:rsidR="005C7D8C" w:rsidRPr="005C7D8C" w:rsidRDefault="005C7D8C" w:rsidP="005C7D8C">
      <w:pPr>
        <w:numPr>
          <w:ilvl w:val="0"/>
          <w:numId w:val="19"/>
        </w:numPr>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sz w:val="26"/>
          <w:szCs w:val="26"/>
        </w:rPr>
        <w:t>Основанием для начала</w:t>
      </w:r>
      <w:r w:rsidRPr="005C7D8C">
        <w:rPr>
          <w:rFonts w:ascii="Times New Roman" w:eastAsia="Times New Roman" w:hAnsi="Times New Roman" w:cs="Times New Roman"/>
          <w:sz w:val="26"/>
          <w:szCs w:val="26"/>
        </w:rPr>
        <w:t xml:space="preserve"> досудебного (внесудебного) обжалования является </w:t>
      </w:r>
      <w:r>
        <w:rPr>
          <w:rFonts w:ascii="Times New Roman" w:eastAsia="Times New Roman" w:hAnsi="Times New Roman" w:cs="Times New Roman"/>
          <w:color w:val="auto"/>
          <w:sz w:val="26"/>
          <w:szCs w:val="26"/>
        </w:rPr>
        <w:t>поступление</w:t>
      </w:r>
      <w:r>
        <w:rPr>
          <w:rFonts w:ascii="Times New Roman" w:eastAsia="Times New Roman" w:hAnsi="Times New Roman" w:cs="Times New Roman"/>
          <w:sz w:val="26"/>
          <w:szCs w:val="26"/>
        </w:rPr>
        <w:t xml:space="preserve"> жалобы (обращения)</w:t>
      </w:r>
      <w:r w:rsidRPr="005C7D8C">
        <w:rPr>
          <w:rFonts w:ascii="Times New Roman" w:eastAsia="Times New Roman" w:hAnsi="Times New Roman" w:cs="Times New Roman"/>
          <w:sz w:val="26"/>
          <w:szCs w:val="26"/>
        </w:rPr>
        <w:t xml:space="preserve"> в админ</w:t>
      </w:r>
      <w:r>
        <w:rPr>
          <w:rFonts w:ascii="Times New Roman" w:eastAsia="Times New Roman" w:hAnsi="Times New Roman" w:cs="Times New Roman"/>
          <w:sz w:val="26"/>
          <w:szCs w:val="26"/>
        </w:rPr>
        <w:t xml:space="preserve">истрацию </w:t>
      </w:r>
      <w:r w:rsidRPr="005C7D8C">
        <w:rPr>
          <w:rFonts w:ascii="Times New Roman" w:eastAsia="Times New Roman" w:hAnsi="Times New Roman" w:cs="Times New Roman"/>
          <w:sz w:val="26"/>
          <w:szCs w:val="26"/>
        </w:rPr>
        <w:t>городского ок</w:t>
      </w:r>
      <w:r w:rsidRPr="005C7D8C">
        <w:rPr>
          <w:rFonts w:ascii="Times New Roman" w:eastAsia="Times New Roman" w:hAnsi="Times New Roman" w:cs="Times New Roman"/>
          <w:color w:val="auto"/>
          <w:sz w:val="26"/>
          <w:szCs w:val="26"/>
        </w:rPr>
        <w:t>руга «город Каспийск»</w:t>
      </w:r>
      <w:r>
        <w:rPr>
          <w:rFonts w:ascii="Times New Roman" w:eastAsia="Times New Roman" w:hAnsi="Times New Roman" w:cs="Times New Roman"/>
          <w:color w:val="auto"/>
          <w:sz w:val="26"/>
          <w:szCs w:val="26"/>
        </w:rPr>
        <w:t xml:space="preserve"> РД, </w:t>
      </w:r>
      <w:r w:rsidRPr="005C7D8C">
        <w:rPr>
          <w:rFonts w:ascii="Times New Roman" w:eastAsia="Times New Roman" w:hAnsi="Times New Roman" w:cs="Times New Roman"/>
          <w:color w:val="auto"/>
          <w:sz w:val="26"/>
          <w:szCs w:val="26"/>
        </w:rPr>
        <w:t>п</w:t>
      </w:r>
      <w:r>
        <w:rPr>
          <w:rFonts w:ascii="Times New Roman" w:eastAsia="Times New Roman" w:hAnsi="Times New Roman" w:cs="Times New Roman"/>
          <w:color w:val="auto"/>
          <w:sz w:val="26"/>
          <w:szCs w:val="26"/>
        </w:rPr>
        <w:t>осту</w:t>
      </w:r>
      <w:r>
        <w:rPr>
          <w:rFonts w:ascii="Times New Roman" w:eastAsia="Times New Roman" w:hAnsi="Times New Roman" w:cs="Times New Roman"/>
          <w:sz w:val="26"/>
          <w:szCs w:val="26"/>
        </w:rPr>
        <w:t>пив</w:t>
      </w:r>
      <w:r w:rsidRPr="005C7D8C">
        <w:rPr>
          <w:rFonts w:ascii="Times New Roman" w:eastAsia="Times New Roman" w:hAnsi="Times New Roman" w:cs="Times New Roman"/>
          <w:sz w:val="26"/>
          <w:szCs w:val="26"/>
        </w:rPr>
        <w:t>шей лично от заявителя (уполномоченного лица) или направленной в виде почтово</w:t>
      </w:r>
      <w:r w:rsidRPr="005C7D8C">
        <w:rPr>
          <w:rFonts w:ascii="Times New Roman" w:eastAsia="Times New Roman" w:hAnsi="Times New Roman" w:cs="Times New Roman"/>
          <w:sz w:val="26"/>
          <w:szCs w:val="26"/>
          <w:shd w:val="clear" w:color="auto" w:fill="FFFFFF"/>
        </w:rPr>
        <w:t>го</w:t>
      </w:r>
      <w:r w:rsidRPr="005C7D8C">
        <w:rPr>
          <w:rFonts w:ascii="Times New Roman" w:eastAsia="Times New Roman" w:hAnsi="Times New Roman" w:cs="Times New Roman"/>
          <w:sz w:val="26"/>
          <w:szCs w:val="26"/>
        </w:rPr>
        <w:t xml:space="preserve"> отправлен</w:t>
      </w:r>
      <w:r w:rsidRPr="005C7D8C">
        <w:rPr>
          <w:rFonts w:ascii="Times New Roman" w:eastAsia="Times New Roman" w:hAnsi="Times New Roman" w:cs="Times New Roman"/>
          <w:color w:val="auto"/>
          <w:sz w:val="26"/>
          <w:szCs w:val="26"/>
        </w:rPr>
        <w:t>ия</w:t>
      </w:r>
      <w:r w:rsidRPr="005C7D8C">
        <w:rPr>
          <w:rFonts w:ascii="Times New Roman" w:eastAsia="Times New Roman" w:hAnsi="Times New Roman" w:cs="Times New Roman"/>
          <w:sz w:val="26"/>
          <w:szCs w:val="26"/>
        </w:rPr>
        <w:t>.</w:t>
      </w:r>
    </w:p>
    <w:p w:rsidR="005C7D8C" w:rsidRPr="005C7D8C" w:rsidRDefault="005C7D8C" w:rsidP="005C7D8C">
      <w:pPr>
        <w:ind w:left="709"/>
        <w:jc w:val="both"/>
        <w:rPr>
          <w:rFonts w:ascii="Times New Roman" w:eastAsia="Times New Roman" w:hAnsi="Times New Roman" w:cs="Times New Roman"/>
          <w:color w:val="auto"/>
          <w:sz w:val="26"/>
          <w:szCs w:val="26"/>
        </w:rPr>
      </w:pPr>
    </w:p>
    <w:p w:rsidR="005C7D8C" w:rsidRPr="005C7D8C" w:rsidRDefault="005C7D8C" w:rsidP="005C7D8C">
      <w:pPr>
        <w:numPr>
          <w:ilvl w:val="0"/>
          <w:numId w:val="19"/>
        </w:numPr>
        <w:ind w:firstLine="709"/>
        <w:jc w:val="both"/>
        <w:rPr>
          <w:rFonts w:ascii="Times New Roman" w:eastAsia="Times New Roman" w:hAnsi="Times New Roman" w:cs="Times New Roman"/>
          <w:color w:val="auto"/>
          <w:sz w:val="26"/>
          <w:szCs w:val="26"/>
        </w:rPr>
      </w:pPr>
      <w:r w:rsidRPr="005C7D8C">
        <w:rPr>
          <w:rFonts w:ascii="Times New Roman" w:eastAsia="Times New Roman" w:hAnsi="Times New Roman" w:cs="Times New Roman"/>
          <w:sz w:val="26"/>
          <w:szCs w:val="26"/>
        </w:rPr>
        <w:lastRenderedPageBreak/>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w:t>
      </w:r>
      <w:r>
        <w:rPr>
          <w:rFonts w:ascii="Times New Roman" w:eastAsia="Times New Roman" w:hAnsi="Times New Roman" w:cs="Times New Roman"/>
          <w:sz w:val="26"/>
          <w:szCs w:val="26"/>
        </w:rPr>
        <w:t xml:space="preserve">его лица, а также фамилия, имя, </w:t>
      </w:r>
      <w:r w:rsidRPr="005C7D8C">
        <w:rPr>
          <w:rFonts w:ascii="Times New Roman" w:eastAsia="Times New Roman" w:hAnsi="Times New Roman" w:cs="Times New Roman"/>
          <w:sz w:val="26"/>
          <w:szCs w:val="26"/>
        </w:rPr>
        <w:t>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5C7D8C" w:rsidRDefault="005C7D8C" w:rsidP="005C7D8C">
      <w:pPr>
        <w:ind w:firstLine="760"/>
        <w:jc w:val="both"/>
        <w:rPr>
          <w:rFonts w:ascii="Times New Roman" w:eastAsia="Times New Roman" w:hAnsi="Times New Roman" w:cs="Times New Roman"/>
          <w:sz w:val="26"/>
          <w:szCs w:val="26"/>
        </w:rPr>
      </w:pPr>
      <w:r w:rsidRPr="005C7D8C">
        <w:rPr>
          <w:rFonts w:ascii="Times New Roman" w:eastAsia="Times New Roman" w:hAnsi="Times New Roman" w:cs="Times New Roman"/>
          <w:sz w:val="26"/>
          <w:szCs w:val="26"/>
        </w:rPr>
        <w:t>В подтверждение доводов к жалобе могут прилагаться документы и материалы либо их копии.</w:t>
      </w:r>
    </w:p>
    <w:p w:rsidR="005C7D8C" w:rsidRPr="005C7D8C" w:rsidRDefault="005C7D8C" w:rsidP="005C7D8C">
      <w:pPr>
        <w:ind w:firstLine="760"/>
        <w:jc w:val="both"/>
        <w:rPr>
          <w:rFonts w:ascii="Times New Roman" w:eastAsia="Times New Roman" w:hAnsi="Times New Roman" w:cs="Times New Roman"/>
          <w:color w:val="auto"/>
          <w:sz w:val="26"/>
          <w:szCs w:val="26"/>
        </w:rPr>
      </w:pPr>
    </w:p>
    <w:p w:rsidR="005C7D8C" w:rsidRPr="005C7D8C" w:rsidRDefault="005C7D8C" w:rsidP="005C7D8C">
      <w:pPr>
        <w:numPr>
          <w:ilvl w:val="0"/>
          <w:numId w:val="19"/>
        </w:numPr>
        <w:ind w:firstLine="709"/>
        <w:jc w:val="both"/>
        <w:rPr>
          <w:rFonts w:ascii="Times New Roman" w:eastAsia="Times New Roman" w:hAnsi="Times New Roman" w:cs="Times New Roman"/>
          <w:color w:val="auto"/>
          <w:sz w:val="26"/>
          <w:szCs w:val="26"/>
        </w:rPr>
      </w:pPr>
      <w:r w:rsidRPr="005C7D8C">
        <w:rPr>
          <w:rFonts w:ascii="Times New Roman" w:eastAsia="Times New Roman" w:hAnsi="Times New Roman" w:cs="Times New Roman"/>
          <w:sz w:val="26"/>
          <w:szCs w:val="26"/>
        </w:rPr>
        <w:t>Срок рассмотрения жалобы не должен превышать 30 дней с момента ее регистрации.</w:t>
      </w:r>
    </w:p>
    <w:p w:rsidR="005C7D8C" w:rsidRPr="005C7D8C" w:rsidRDefault="005C7D8C" w:rsidP="005C7D8C">
      <w:pPr>
        <w:ind w:left="709"/>
        <w:jc w:val="both"/>
        <w:rPr>
          <w:rFonts w:ascii="Times New Roman" w:eastAsia="Times New Roman" w:hAnsi="Times New Roman" w:cs="Times New Roman"/>
          <w:color w:val="auto"/>
          <w:sz w:val="26"/>
          <w:szCs w:val="26"/>
        </w:rPr>
      </w:pPr>
    </w:p>
    <w:p w:rsidR="005C7D8C" w:rsidRPr="005C7D8C" w:rsidRDefault="005C7D8C" w:rsidP="005C7D8C">
      <w:pPr>
        <w:ind w:firstLine="760"/>
        <w:jc w:val="both"/>
        <w:rPr>
          <w:rFonts w:ascii="Times New Roman" w:eastAsia="Times New Roman" w:hAnsi="Times New Roman" w:cs="Times New Roman"/>
          <w:color w:val="auto"/>
          <w:sz w:val="26"/>
          <w:szCs w:val="26"/>
        </w:rPr>
      </w:pPr>
      <w:r w:rsidRPr="005C7D8C">
        <w:rPr>
          <w:rFonts w:ascii="Times New Roman" w:eastAsia="Times New Roman" w:hAnsi="Times New Roman" w:cs="Times New Roman"/>
          <w:sz w:val="26"/>
          <w:szCs w:val="26"/>
        </w:rPr>
        <w:t xml:space="preserve">В случае направления запроса в администрацию </w:t>
      </w:r>
      <w:r>
        <w:rPr>
          <w:rFonts w:ascii="Times New Roman" w:eastAsia="Times New Roman" w:hAnsi="Times New Roman" w:cs="Times New Roman"/>
          <w:sz w:val="26"/>
          <w:szCs w:val="26"/>
        </w:rPr>
        <w:t>ГО «город Каспийск</w:t>
      </w:r>
      <w:r w:rsidRPr="005C7D8C">
        <w:rPr>
          <w:rFonts w:ascii="Times New Roman" w:eastAsia="Times New Roman" w:hAnsi="Times New Roman" w:cs="Times New Roman"/>
          <w:sz w:val="26"/>
          <w:szCs w:val="26"/>
        </w:rPr>
        <w:t>» для получения необходимых для рассмотрения обращения, документов и материалов,</w:t>
      </w:r>
    </w:p>
    <w:p w:rsidR="005C7D8C" w:rsidRDefault="005C7D8C" w:rsidP="005C7D8C">
      <w:pPr>
        <w:jc w:val="both"/>
        <w:rPr>
          <w:rFonts w:ascii="Times New Roman" w:eastAsia="Times New Roman" w:hAnsi="Times New Roman" w:cs="Times New Roman"/>
          <w:sz w:val="26"/>
          <w:szCs w:val="26"/>
        </w:rPr>
      </w:pPr>
      <w:r w:rsidRPr="005C7D8C">
        <w:rPr>
          <w:rFonts w:ascii="Times New Roman" w:eastAsia="Times New Roman" w:hAnsi="Times New Roman" w:cs="Times New Roman"/>
          <w:sz w:val="26"/>
          <w:szCs w:val="26"/>
        </w:rPr>
        <w:t>должностное лицо, ответственное за рассмотрение жалобы, вправе продлить срок рассмотрения жалобы не более чем на тридцать дней, уведомив заявителя о продлении</w:t>
      </w:r>
      <w:r>
        <w:rPr>
          <w:rFonts w:ascii="Times New Roman" w:eastAsia="Times New Roman" w:hAnsi="Times New Roman" w:cs="Times New Roman"/>
          <w:sz w:val="26"/>
          <w:szCs w:val="26"/>
        </w:rPr>
        <w:t xml:space="preserve"> срока ее рассмотрения </w:t>
      </w:r>
    </w:p>
    <w:p w:rsidR="005C7D8C" w:rsidRPr="005C7D8C" w:rsidRDefault="005C7D8C" w:rsidP="005C7D8C">
      <w:pPr>
        <w:jc w:val="both"/>
        <w:rPr>
          <w:rFonts w:ascii="Times New Roman" w:eastAsia="Times New Roman" w:hAnsi="Times New Roman" w:cs="Times New Roman"/>
          <w:color w:val="auto"/>
          <w:sz w:val="26"/>
          <w:szCs w:val="26"/>
        </w:rPr>
      </w:pPr>
    </w:p>
    <w:p w:rsidR="005C7D8C" w:rsidRPr="005C7D8C" w:rsidRDefault="005C7D8C" w:rsidP="005C7D8C">
      <w:pPr>
        <w:numPr>
          <w:ilvl w:val="0"/>
          <w:numId w:val="19"/>
        </w:numPr>
        <w:ind w:firstLine="709"/>
        <w:jc w:val="both"/>
        <w:rPr>
          <w:rFonts w:ascii="Times New Roman" w:eastAsia="Times New Roman" w:hAnsi="Times New Roman" w:cs="Times New Roman"/>
          <w:color w:val="auto"/>
          <w:sz w:val="26"/>
          <w:szCs w:val="26"/>
        </w:rPr>
      </w:pPr>
      <w:r w:rsidRPr="005C7D8C">
        <w:rPr>
          <w:rFonts w:ascii="Times New Roman" w:eastAsia="Times New Roman" w:hAnsi="Times New Roman" w:cs="Times New Roman"/>
          <w:sz w:val="26"/>
          <w:szCs w:val="26"/>
        </w:rPr>
        <w:t>При получении жалобы, в которой содержатся нецензурные либ</w:t>
      </w:r>
      <w:r>
        <w:rPr>
          <w:rFonts w:ascii="Times New Roman" w:eastAsia="Times New Roman" w:hAnsi="Times New Roman" w:cs="Times New Roman"/>
          <w:sz w:val="26"/>
          <w:szCs w:val="26"/>
        </w:rPr>
        <w:t>о оскорбительные выражения, угрозы</w:t>
      </w:r>
      <w:r w:rsidRPr="005C7D8C">
        <w:rPr>
          <w:rFonts w:ascii="Times New Roman" w:eastAsia="Times New Roman" w:hAnsi="Times New Roman" w:cs="Times New Roman"/>
          <w:sz w:val="26"/>
          <w:szCs w:val="26"/>
        </w:rPr>
        <w:t xml:space="preserve"> жизни, здоровью и имуществу должностного лица, а также членам его семьи, жалоба может быть оставлена без ответа.</w:t>
      </w:r>
    </w:p>
    <w:p w:rsidR="005C7D8C" w:rsidRDefault="005C7D8C" w:rsidP="005C7D8C">
      <w:pPr>
        <w:ind w:firstLine="760"/>
        <w:jc w:val="both"/>
        <w:rPr>
          <w:rFonts w:ascii="Times New Roman" w:eastAsia="Times New Roman" w:hAnsi="Times New Roman" w:cs="Times New Roman"/>
          <w:sz w:val="26"/>
          <w:szCs w:val="26"/>
        </w:rPr>
      </w:pPr>
    </w:p>
    <w:p w:rsidR="005C7D8C" w:rsidRDefault="005C7D8C" w:rsidP="005C7D8C">
      <w:pPr>
        <w:ind w:firstLine="7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Есл</w:t>
      </w:r>
      <w:r w:rsidRPr="005C7D8C">
        <w:rPr>
          <w:rFonts w:ascii="Times New Roman" w:eastAsia="Times New Roman" w:hAnsi="Times New Roman" w:cs="Times New Roman"/>
          <w:sz w:val="26"/>
          <w:szCs w:val="26"/>
        </w:rPr>
        <w:t>и текст жалобы не поддается прочтению, ответ на жалобу не дается, о чем в течение семи дней со дня регистрации обращения сообщается заявителю, направившему жалобу, в письменном виде, если его фамилия и почтовый адрес поддаются прочтению.</w:t>
      </w:r>
    </w:p>
    <w:p w:rsidR="005C7D8C" w:rsidRPr="005C7D8C" w:rsidRDefault="005C7D8C" w:rsidP="005C7D8C">
      <w:pPr>
        <w:ind w:firstLine="760"/>
        <w:jc w:val="both"/>
        <w:rPr>
          <w:rFonts w:ascii="Times New Roman" w:eastAsia="Times New Roman" w:hAnsi="Times New Roman" w:cs="Times New Roman"/>
          <w:color w:val="auto"/>
          <w:sz w:val="26"/>
          <w:szCs w:val="26"/>
        </w:rPr>
      </w:pPr>
    </w:p>
    <w:p w:rsidR="005C7D8C" w:rsidRDefault="005C7D8C" w:rsidP="005C7D8C">
      <w:pPr>
        <w:ind w:firstLine="760"/>
        <w:jc w:val="both"/>
        <w:rPr>
          <w:rFonts w:ascii="Times New Roman" w:eastAsia="Times New Roman" w:hAnsi="Times New Roman" w:cs="Times New Roman"/>
          <w:sz w:val="26"/>
          <w:szCs w:val="26"/>
        </w:rPr>
      </w:pPr>
      <w:r w:rsidRPr="005C7D8C">
        <w:rPr>
          <w:rFonts w:ascii="Times New Roman" w:eastAsia="Times New Roman" w:hAnsi="Times New Roman" w:cs="Times New Roman"/>
          <w:sz w:val="26"/>
          <w:szCs w:val="26"/>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Pr>
          <w:rFonts w:ascii="Times New Roman" w:eastAsia="Times New Roman" w:hAnsi="Times New Roman" w:cs="Times New Roman"/>
          <w:sz w:val="26"/>
          <w:szCs w:val="26"/>
        </w:rPr>
        <w:t>городского округа «город Каспийск»,</w:t>
      </w:r>
      <w:r w:rsidRPr="005C7D8C">
        <w:rPr>
          <w:rFonts w:ascii="Times New Roman" w:eastAsia="Times New Roman" w:hAnsi="Times New Roman" w:cs="Times New Roman"/>
          <w:sz w:val="26"/>
          <w:szCs w:val="26"/>
        </w:rPr>
        <w:t xml:space="preserve"> должностное лило, либо уполномоченное на то лицо вправе принять решение о безосновательности </w:t>
      </w:r>
      <w:r>
        <w:rPr>
          <w:rFonts w:ascii="Times New Roman" w:eastAsia="Times New Roman" w:hAnsi="Times New Roman" w:cs="Times New Roman"/>
          <w:sz w:val="26"/>
          <w:szCs w:val="26"/>
        </w:rPr>
        <w:t>очередного</w:t>
      </w:r>
      <w:r w:rsidRPr="005C7D8C">
        <w:rPr>
          <w:rFonts w:ascii="Times New Roman" w:eastAsia="Times New Roman" w:hAnsi="Times New Roman" w:cs="Times New Roman"/>
          <w:sz w:val="26"/>
          <w:szCs w:val="26"/>
        </w:rPr>
        <w:t xml:space="preserve"> обращения и прекращении переписки с заявителе</w:t>
      </w:r>
      <w:r>
        <w:rPr>
          <w:rFonts w:ascii="Times New Roman" w:eastAsia="Times New Roman" w:hAnsi="Times New Roman" w:cs="Times New Roman"/>
          <w:sz w:val="26"/>
          <w:szCs w:val="26"/>
        </w:rPr>
        <w:t xml:space="preserve">м по данному вопросу при условии, </w:t>
      </w:r>
      <w:r w:rsidRPr="005C7D8C">
        <w:rPr>
          <w:rFonts w:ascii="Times New Roman" w:eastAsia="Times New Roman" w:hAnsi="Times New Roman" w:cs="Times New Roman"/>
          <w:sz w:val="26"/>
          <w:szCs w:val="26"/>
        </w:rPr>
        <w:t xml:space="preserve">что указанное обращение и ранее направляемые обращения направлялись в один и тот же орган местного самоуправления или одному и тому же </w:t>
      </w:r>
      <w:r>
        <w:rPr>
          <w:rFonts w:ascii="Times New Roman" w:eastAsia="Times New Roman" w:hAnsi="Times New Roman" w:cs="Times New Roman"/>
          <w:sz w:val="26"/>
          <w:szCs w:val="26"/>
        </w:rPr>
        <w:t xml:space="preserve">должностному лицу. </w:t>
      </w:r>
      <w:r w:rsidRPr="005C7D8C">
        <w:rPr>
          <w:rFonts w:ascii="Times New Roman" w:eastAsia="Times New Roman" w:hAnsi="Times New Roman" w:cs="Times New Roman"/>
          <w:sz w:val="26"/>
          <w:szCs w:val="26"/>
        </w:rPr>
        <w:t>О данном решении заявитель, направивший жалобу, уведомляется в письменном виде.</w:t>
      </w:r>
    </w:p>
    <w:p w:rsidR="005C7D8C" w:rsidRPr="005C7D8C" w:rsidRDefault="005C7D8C" w:rsidP="005C7D8C">
      <w:pPr>
        <w:ind w:firstLine="760"/>
        <w:jc w:val="both"/>
        <w:rPr>
          <w:rFonts w:ascii="Times New Roman" w:eastAsia="Times New Roman" w:hAnsi="Times New Roman" w:cs="Times New Roman"/>
          <w:color w:val="auto"/>
          <w:sz w:val="26"/>
          <w:szCs w:val="26"/>
        </w:rPr>
      </w:pPr>
    </w:p>
    <w:p w:rsidR="005C7D8C" w:rsidRDefault="005C7D8C" w:rsidP="005C7D8C">
      <w:pPr>
        <w:ind w:firstLine="760"/>
        <w:jc w:val="both"/>
        <w:rPr>
          <w:rFonts w:ascii="Times New Roman" w:eastAsia="Times New Roman" w:hAnsi="Times New Roman" w:cs="Times New Roman"/>
          <w:sz w:val="26"/>
          <w:szCs w:val="26"/>
        </w:rPr>
      </w:pPr>
      <w:r w:rsidRPr="005C7D8C">
        <w:rPr>
          <w:rFonts w:ascii="Times New Roman" w:eastAsia="Times New Roman" w:hAnsi="Times New Roman" w:cs="Times New Roman"/>
          <w:b/>
          <w:sz w:val="26"/>
          <w:szCs w:val="26"/>
        </w:rPr>
        <w:t>5.8.</w:t>
      </w:r>
      <w:r>
        <w:rPr>
          <w:rFonts w:ascii="Times New Roman" w:eastAsia="Times New Roman" w:hAnsi="Times New Roman" w:cs="Times New Roman"/>
          <w:sz w:val="26"/>
          <w:szCs w:val="26"/>
        </w:rPr>
        <w:t xml:space="preserve"> Заявитель </w:t>
      </w:r>
      <w:r w:rsidRPr="005C7D8C">
        <w:rPr>
          <w:rFonts w:ascii="Times New Roman" w:eastAsia="Times New Roman" w:hAnsi="Times New Roman" w:cs="Times New Roman"/>
          <w:sz w:val="26"/>
          <w:szCs w:val="26"/>
        </w:rPr>
        <w:t xml:space="preserve">имеет право на </w:t>
      </w:r>
      <w:proofErr w:type="spellStart"/>
      <w:r w:rsidRPr="005C7D8C">
        <w:rPr>
          <w:rFonts w:ascii="Times New Roman" w:eastAsia="Times New Roman" w:hAnsi="Times New Roman" w:cs="Times New Roman"/>
          <w:sz w:val="26"/>
          <w:szCs w:val="26"/>
        </w:rPr>
        <w:t>полу</w:t>
      </w:r>
      <w:r>
        <w:rPr>
          <w:rFonts w:ascii="Times New Roman" w:eastAsia="Times New Roman" w:hAnsi="Times New Roman" w:cs="Times New Roman"/>
          <w:sz w:val="26"/>
          <w:szCs w:val="26"/>
        </w:rPr>
        <w:t>чение</w:t>
      </w:r>
      <w:r w:rsidRPr="005C7D8C">
        <w:rPr>
          <w:rFonts w:ascii="Times New Roman" w:eastAsia="Times New Roman" w:hAnsi="Times New Roman" w:cs="Times New Roman"/>
          <w:sz w:val="26"/>
          <w:szCs w:val="26"/>
        </w:rPr>
        <w:t>информации</w:t>
      </w:r>
      <w:proofErr w:type="spellEnd"/>
      <w:r w:rsidRPr="005C7D8C">
        <w:rPr>
          <w:rFonts w:ascii="Times New Roman" w:eastAsia="Times New Roman" w:hAnsi="Times New Roman" w:cs="Times New Roman"/>
          <w:sz w:val="26"/>
          <w:szCs w:val="26"/>
        </w:rPr>
        <w:t xml:space="preserve"> и документов, необходимых для обоснования и рассмо</w:t>
      </w:r>
      <w:r>
        <w:rPr>
          <w:rFonts w:ascii="Times New Roman" w:eastAsia="Times New Roman" w:hAnsi="Times New Roman" w:cs="Times New Roman"/>
          <w:sz w:val="26"/>
          <w:szCs w:val="26"/>
        </w:rPr>
        <w:t xml:space="preserve">трения жалобы, при условии, что </w:t>
      </w:r>
      <w:r w:rsidRPr="005C7D8C">
        <w:rPr>
          <w:rFonts w:ascii="Times New Roman" w:eastAsia="Times New Roman" w:hAnsi="Times New Roman" w:cs="Times New Roman"/>
          <w:sz w:val="26"/>
          <w:szCs w:val="26"/>
        </w:rPr>
        <w:t>это не затрагивает интересы</w:t>
      </w:r>
      <w:r w:rsidR="0001165B">
        <w:rPr>
          <w:rFonts w:ascii="Times New Roman" w:eastAsia="Times New Roman" w:hAnsi="Times New Roman" w:cs="Times New Roman"/>
          <w:sz w:val="26"/>
          <w:szCs w:val="26"/>
        </w:rPr>
        <w:t xml:space="preserve">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01165B" w:rsidRDefault="0001165B" w:rsidP="005C7D8C">
      <w:pPr>
        <w:ind w:firstLine="760"/>
        <w:jc w:val="both"/>
        <w:rPr>
          <w:rFonts w:ascii="Times New Roman" w:eastAsia="Times New Roman" w:hAnsi="Times New Roman" w:cs="Times New Roman"/>
          <w:sz w:val="26"/>
          <w:szCs w:val="26"/>
        </w:rPr>
      </w:pPr>
    </w:p>
    <w:p w:rsidR="0001165B" w:rsidRDefault="0001165B" w:rsidP="0001165B">
      <w:pPr>
        <w:ind w:firstLine="760"/>
        <w:jc w:val="both"/>
        <w:rPr>
          <w:rFonts w:ascii="Times New Roman" w:eastAsia="Times New Roman" w:hAnsi="Times New Roman" w:cs="Times New Roman"/>
          <w:sz w:val="26"/>
          <w:szCs w:val="26"/>
        </w:rPr>
      </w:pPr>
      <w:r w:rsidRPr="0001165B">
        <w:rPr>
          <w:rFonts w:ascii="Times New Roman" w:eastAsia="Times New Roman" w:hAnsi="Times New Roman" w:cs="Times New Roman"/>
          <w:b/>
          <w:sz w:val="26"/>
          <w:szCs w:val="26"/>
        </w:rPr>
        <w:t>5.9.</w:t>
      </w:r>
      <w:r w:rsidRPr="0001165B">
        <w:rPr>
          <w:rFonts w:ascii="Times New Roman" w:eastAsia="Times New Roman" w:hAnsi="Times New Roman" w:cs="Times New Roman"/>
          <w:sz w:val="26"/>
          <w:szCs w:val="26"/>
        </w:rPr>
        <w:t xml:space="preserve"> Результаты досудебного (внесудебного) обжалования:</w:t>
      </w:r>
    </w:p>
    <w:p w:rsidR="0001165B" w:rsidRPr="0001165B" w:rsidRDefault="0001165B" w:rsidP="0001165B">
      <w:pPr>
        <w:ind w:firstLine="760"/>
        <w:jc w:val="both"/>
        <w:rPr>
          <w:rFonts w:ascii="Times New Roman" w:eastAsia="Times New Roman" w:hAnsi="Times New Roman" w:cs="Times New Roman"/>
          <w:sz w:val="26"/>
          <w:szCs w:val="26"/>
        </w:rPr>
      </w:pPr>
    </w:p>
    <w:p w:rsidR="0001165B" w:rsidRDefault="0001165B" w:rsidP="0001165B">
      <w:pPr>
        <w:ind w:firstLine="708"/>
        <w:jc w:val="both"/>
        <w:rPr>
          <w:rFonts w:ascii="Times New Roman" w:eastAsia="Times New Roman" w:hAnsi="Times New Roman" w:cs="Times New Roman"/>
          <w:sz w:val="26"/>
          <w:szCs w:val="26"/>
        </w:rPr>
      </w:pPr>
      <w:r w:rsidRPr="0001165B">
        <w:rPr>
          <w:rFonts w:ascii="Times New Roman" w:eastAsia="Times New Roman" w:hAnsi="Times New Roman" w:cs="Times New Roman"/>
          <w:sz w:val="26"/>
          <w:szCs w:val="26"/>
        </w:rPr>
        <w:t>- признание правомерным действия (бездействия) и (или) решения должностного лица, осуществляем</w:t>
      </w:r>
      <w:r>
        <w:rPr>
          <w:rFonts w:ascii="Times New Roman" w:eastAsia="Times New Roman" w:hAnsi="Times New Roman" w:cs="Times New Roman"/>
          <w:sz w:val="26"/>
          <w:szCs w:val="26"/>
        </w:rPr>
        <w:t>ого</w:t>
      </w:r>
      <w:r w:rsidRPr="0001165B">
        <w:rPr>
          <w:rFonts w:ascii="Times New Roman" w:eastAsia="Times New Roman" w:hAnsi="Times New Roman" w:cs="Times New Roman"/>
          <w:sz w:val="26"/>
          <w:szCs w:val="26"/>
        </w:rPr>
        <w:t xml:space="preserve"> и принят</w:t>
      </w:r>
      <w:r>
        <w:rPr>
          <w:rFonts w:ascii="Times New Roman" w:eastAsia="Times New Roman" w:hAnsi="Times New Roman" w:cs="Times New Roman"/>
          <w:sz w:val="26"/>
          <w:szCs w:val="26"/>
        </w:rPr>
        <w:t>ого</w:t>
      </w:r>
      <w:r w:rsidRPr="0001165B">
        <w:rPr>
          <w:rFonts w:ascii="Times New Roman" w:eastAsia="Times New Roman" w:hAnsi="Times New Roman" w:cs="Times New Roman"/>
          <w:sz w:val="26"/>
          <w:szCs w:val="26"/>
        </w:rPr>
        <w:t xml:space="preserve"> при исполнении муниципальной услуги, и отказ </w:t>
      </w:r>
      <w:proofErr w:type="spellStart"/>
      <w:r w:rsidRPr="0001165B">
        <w:rPr>
          <w:rFonts w:ascii="Times New Roman" w:eastAsia="Times New Roman" w:hAnsi="Times New Roman" w:cs="Times New Roman"/>
          <w:sz w:val="26"/>
          <w:szCs w:val="26"/>
        </w:rPr>
        <w:t>вудовлетворении</w:t>
      </w:r>
      <w:proofErr w:type="spellEnd"/>
      <w:r w:rsidRPr="0001165B">
        <w:rPr>
          <w:rFonts w:ascii="Times New Roman" w:eastAsia="Times New Roman" w:hAnsi="Times New Roman" w:cs="Times New Roman"/>
          <w:sz w:val="26"/>
          <w:szCs w:val="26"/>
        </w:rPr>
        <w:t xml:space="preserve"> жалобы;</w:t>
      </w:r>
    </w:p>
    <w:p w:rsidR="0001165B" w:rsidRPr="0001165B" w:rsidRDefault="0001165B" w:rsidP="0001165B">
      <w:pPr>
        <w:ind w:firstLine="708"/>
        <w:jc w:val="both"/>
        <w:rPr>
          <w:rFonts w:ascii="Times New Roman" w:eastAsia="Times New Roman" w:hAnsi="Times New Roman" w:cs="Times New Roman"/>
          <w:sz w:val="26"/>
          <w:szCs w:val="26"/>
        </w:rPr>
      </w:pPr>
    </w:p>
    <w:p w:rsidR="0001165B" w:rsidRDefault="0001165B" w:rsidP="0001165B">
      <w:pPr>
        <w:ind w:firstLine="7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признание действия (без</w:t>
      </w:r>
      <w:r w:rsidRPr="0001165B">
        <w:rPr>
          <w:rFonts w:ascii="Times New Roman" w:eastAsia="Times New Roman" w:hAnsi="Times New Roman" w:cs="Times New Roman"/>
          <w:sz w:val="26"/>
          <w:szCs w:val="26"/>
        </w:rPr>
        <w:t xml:space="preserve">действия) </w:t>
      </w:r>
      <w:r>
        <w:rPr>
          <w:rFonts w:ascii="Times New Roman" w:eastAsia="Times New Roman" w:hAnsi="Times New Roman" w:cs="Times New Roman"/>
          <w:sz w:val="26"/>
          <w:szCs w:val="26"/>
          <w:lang w:eastAsia="en-US" w:bidi="en-US"/>
        </w:rPr>
        <w:t xml:space="preserve">и </w:t>
      </w:r>
      <w:r w:rsidRPr="0001165B">
        <w:rPr>
          <w:rFonts w:ascii="Times New Roman" w:eastAsia="Times New Roman" w:hAnsi="Times New Roman" w:cs="Times New Roman"/>
          <w:sz w:val="26"/>
          <w:szCs w:val="26"/>
        </w:rPr>
        <w:t>(или) решения должностного лица, осуществляем</w:t>
      </w:r>
      <w:r>
        <w:rPr>
          <w:rFonts w:ascii="Times New Roman" w:eastAsia="Times New Roman" w:hAnsi="Times New Roman" w:cs="Times New Roman"/>
          <w:sz w:val="26"/>
          <w:szCs w:val="26"/>
        </w:rPr>
        <w:t>ого</w:t>
      </w:r>
      <w:r w:rsidRPr="0001165B">
        <w:rPr>
          <w:rFonts w:ascii="Times New Roman" w:eastAsia="Times New Roman" w:hAnsi="Times New Roman" w:cs="Times New Roman"/>
          <w:sz w:val="26"/>
          <w:szCs w:val="26"/>
        </w:rPr>
        <w:t xml:space="preserve"> и принят</w:t>
      </w:r>
      <w:r>
        <w:rPr>
          <w:rFonts w:ascii="Times New Roman" w:eastAsia="Times New Roman" w:hAnsi="Times New Roman" w:cs="Times New Roman"/>
          <w:sz w:val="26"/>
          <w:szCs w:val="26"/>
        </w:rPr>
        <w:t>ого</w:t>
      </w:r>
      <w:r w:rsidRPr="0001165B">
        <w:rPr>
          <w:rFonts w:ascii="Times New Roman" w:eastAsia="Times New Roman" w:hAnsi="Times New Roman" w:cs="Times New Roman"/>
          <w:sz w:val="26"/>
          <w:szCs w:val="26"/>
        </w:rPr>
        <w:t xml:space="preserve"> при </w:t>
      </w:r>
      <w:proofErr w:type="spellStart"/>
      <w:r>
        <w:rPr>
          <w:rFonts w:ascii="Times New Roman" w:eastAsia="Times New Roman" w:hAnsi="Times New Roman" w:cs="Times New Roman"/>
          <w:sz w:val="26"/>
          <w:szCs w:val="26"/>
        </w:rPr>
        <w:t>исполнении</w:t>
      </w:r>
      <w:r w:rsidRPr="0001165B">
        <w:rPr>
          <w:rFonts w:ascii="Times New Roman" w:eastAsia="Times New Roman" w:hAnsi="Times New Roman" w:cs="Times New Roman"/>
          <w:sz w:val="26"/>
          <w:szCs w:val="26"/>
        </w:rPr>
        <w:t>муниципальной</w:t>
      </w:r>
      <w:proofErr w:type="spellEnd"/>
      <w:r w:rsidRPr="0001165B">
        <w:rPr>
          <w:rFonts w:ascii="Times New Roman" w:eastAsia="Times New Roman" w:hAnsi="Times New Roman" w:cs="Times New Roman"/>
          <w:sz w:val="26"/>
          <w:szCs w:val="26"/>
        </w:rPr>
        <w:t xml:space="preserve"> услуги, неправомерным и определение в целях устранения допущенных нарушений мер ответственности, предусмотренных законодательством Российской Федерации, </w:t>
      </w:r>
      <w:r>
        <w:rPr>
          <w:rFonts w:ascii="Times New Roman" w:eastAsia="Times New Roman" w:hAnsi="Times New Roman" w:cs="Times New Roman"/>
          <w:sz w:val="26"/>
          <w:szCs w:val="26"/>
        </w:rPr>
        <w:t>к должностному лицу, ответственн</w:t>
      </w:r>
      <w:r w:rsidRPr="0001165B">
        <w:rPr>
          <w:rFonts w:ascii="Times New Roman" w:eastAsia="Times New Roman" w:hAnsi="Times New Roman" w:cs="Times New Roman"/>
          <w:sz w:val="26"/>
          <w:szCs w:val="26"/>
        </w:rPr>
        <w:t>ому за действие (бездействие) и решения, осуществляем</w:t>
      </w:r>
      <w:r>
        <w:rPr>
          <w:rFonts w:ascii="Times New Roman" w:eastAsia="Times New Roman" w:hAnsi="Times New Roman" w:cs="Times New Roman"/>
          <w:sz w:val="26"/>
          <w:szCs w:val="26"/>
        </w:rPr>
        <w:t>ого</w:t>
      </w:r>
      <w:r w:rsidRPr="0001165B">
        <w:rPr>
          <w:rFonts w:ascii="Times New Roman" w:eastAsia="Times New Roman" w:hAnsi="Times New Roman" w:cs="Times New Roman"/>
          <w:sz w:val="26"/>
          <w:szCs w:val="26"/>
        </w:rPr>
        <w:t xml:space="preserve"> (принят</w:t>
      </w:r>
      <w:r>
        <w:rPr>
          <w:rFonts w:ascii="Times New Roman" w:eastAsia="Times New Roman" w:hAnsi="Times New Roman" w:cs="Times New Roman"/>
          <w:sz w:val="26"/>
          <w:szCs w:val="26"/>
        </w:rPr>
        <w:t>ого</w:t>
      </w:r>
      <w:r w:rsidRPr="0001165B">
        <w:rPr>
          <w:rFonts w:ascii="Times New Roman" w:eastAsia="Times New Roman" w:hAnsi="Times New Roman" w:cs="Times New Roman"/>
          <w:sz w:val="26"/>
          <w:szCs w:val="26"/>
        </w:rPr>
        <w:t>) в ходе исполнения муниципальной услуги на основании настоящего Административного регламен</w:t>
      </w:r>
      <w:r>
        <w:rPr>
          <w:rFonts w:ascii="Times New Roman" w:eastAsia="Times New Roman" w:hAnsi="Times New Roman" w:cs="Times New Roman"/>
          <w:sz w:val="26"/>
          <w:szCs w:val="26"/>
        </w:rPr>
        <w:t>та</w:t>
      </w:r>
      <w:r w:rsidRPr="0001165B">
        <w:rPr>
          <w:rFonts w:ascii="Times New Roman" w:eastAsia="Times New Roman" w:hAnsi="Times New Roman" w:cs="Times New Roman"/>
          <w:sz w:val="26"/>
          <w:szCs w:val="26"/>
        </w:rPr>
        <w:t xml:space="preserve"> по</w:t>
      </w:r>
      <w:r>
        <w:rPr>
          <w:rFonts w:ascii="Times New Roman" w:eastAsia="Times New Roman" w:hAnsi="Times New Roman" w:cs="Times New Roman"/>
          <w:sz w:val="26"/>
          <w:szCs w:val="26"/>
        </w:rPr>
        <w:t xml:space="preserve">влекшее за собой жалобу заявителя </w:t>
      </w:r>
      <w:r w:rsidRPr="0001165B">
        <w:rPr>
          <w:rFonts w:ascii="Times New Roman" w:eastAsia="Times New Roman" w:hAnsi="Times New Roman" w:cs="Times New Roman"/>
          <w:sz w:val="26"/>
          <w:szCs w:val="26"/>
        </w:rPr>
        <w:t xml:space="preserve"> (заинтересованного лица).</w:t>
      </w:r>
    </w:p>
    <w:p w:rsidR="0001165B" w:rsidRPr="0001165B" w:rsidRDefault="0001165B" w:rsidP="0001165B">
      <w:pPr>
        <w:ind w:firstLine="760"/>
        <w:jc w:val="both"/>
        <w:rPr>
          <w:rFonts w:ascii="Times New Roman" w:eastAsia="Times New Roman" w:hAnsi="Times New Roman" w:cs="Times New Roman"/>
          <w:sz w:val="26"/>
          <w:szCs w:val="26"/>
        </w:rPr>
      </w:pPr>
    </w:p>
    <w:p w:rsidR="0001165B" w:rsidRPr="0001165B" w:rsidRDefault="0001165B" w:rsidP="0001165B">
      <w:pPr>
        <w:ind w:firstLine="760"/>
        <w:jc w:val="both"/>
        <w:rPr>
          <w:rFonts w:ascii="Times New Roman" w:eastAsia="Times New Roman" w:hAnsi="Times New Roman" w:cs="Times New Roman"/>
          <w:sz w:val="26"/>
          <w:szCs w:val="26"/>
        </w:rPr>
      </w:pPr>
      <w:r w:rsidRPr="0001165B">
        <w:rPr>
          <w:rFonts w:ascii="Times New Roman" w:eastAsia="Times New Roman" w:hAnsi="Times New Roman" w:cs="Times New Roman"/>
          <w:b/>
          <w:sz w:val="26"/>
          <w:szCs w:val="26"/>
        </w:rPr>
        <w:t>5.10.</w:t>
      </w:r>
      <w:r w:rsidRPr="0001165B">
        <w:rPr>
          <w:rFonts w:ascii="Times New Roman" w:eastAsia="Times New Roman" w:hAnsi="Times New Roman" w:cs="Times New Roman"/>
          <w:sz w:val="26"/>
          <w:szCs w:val="26"/>
        </w:rPr>
        <w:t>Заявителю (заинтересованному липу) направляется уведомление о принятом решении и действиях, проведенных в соответствии с принятым решением.</w:t>
      </w:r>
    </w:p>
    <w:p w:rsidR="0001165B" w:rsidRPr="005C7D8C" w:rsidRDefault="0001165B" w:rsidP="0001165B">
      <w:pPr>
        <w:ind w:firstLine="760"/>
        <w:jc w:val="both"/>
        <w:rPr>
          <w:rFonts w:ascii="Times New Roman" w:eastAsia="Times New Roman" w:hAnsi="Times New Roman" w:cs="Times New Roman"/>
          <w:color w:val="auto"/>
          <w:sz w:val="26"/>
          <w:szCs w:val="26"/>
        </w:rPr>
      </w:pPr>
    </w:p>
    <w:p w:rsidR="00846A51" w:rsidRDefault="00846A51" w:rsidP="005C7D8C">
      <w:pPr>
        <w:ind w:firstLine="708"/>
        <w:jc w:val="both"/>
        <w:rPr>
          <w:rFonts w:ascii="Times New Roman" w:eastAsia="Times New Roman" w:hAnsi="Times New Roman" w:cs="Times New Roman"/>
          <w:sz w:val="26"/>
          <w:szCs w:val="26"/>
        </w:rPr>
      </w:pPr>
    </w:p>
    <w:p w:rsidR="00846A51" w:rsidRPr="00846A51" w:rsidRDefault="00846A51" w:rsidP="005C7D8C">
      <w:pPr>
        <w:ind w:firstLine="708"/>
        <w:jc w:val="both"/>
        <w:rPr>
          <w:rFonts w:ascii="Times New Roman" w:eastAsia="Times New Roman" w:hAnsi="Times New Roman" w:cs="Times New Roman"/>
          <w:sz w:val="26"/>
          <w:szCs w:val="26"/>
        </w:rPr>
      </w:pPr>
    </w:p>
    <w:p w:rsidR="00602C71" w:rsidRPr="00602C71" w:rsidRDefault="00602C71" w:rsidP="00602C71">
      <w:pPr>
        <w:jc w:val="both"/>
        <w:rPr>
          <w:rFonts w:ascii="Times New Roman" w:eastAsia="Times New Roman" w:hAnsi="Times New Roman" w:cs="Times New Roman"/>
          <w:color w:val="auto"/>
          <w:sz w:val="26"/>
          <w:szCs w:val="26"/>
        </w:rPr>
      </w:pPr>
    </w:p>
    <w:p w:rsidR="00442C57" w:rsidRPr="00442C57" w:rsidRDefault="00442C57" w:rsidP="00602C71">
      <w:pPr>
        <w:ind w:firstLine="760"/>
        <w:jc w:val="both"/>
        <w:rPr>
          <w:rFonts w:ascii="Times New Roman" w:eastAsia="Times New Roman" w:hAnsi="Times New Roman" w:cs="Times New Roman"/>
          <w:color w:val="auto"/>
          <w:sz w:val="26"/>
          <w:szCs w:val="26"/>
        </w:rPr>
      </w:pPr>
    </w:p>
    <w:p w:rsidR="00442C57" w:rsidRDefault="00442C57" w:rsidP="00602C71">
      <w:pPr>
        <w:pStyle w:val="20"/>
        <w:shd w:val="clear" w:color="auto" w:fill="auto"/>
        <w:spacing w:before="0" w:line="240" w:lineRule="auto"/>
        <w:ind w:right="5460"/>
        <w:jc w:val="both"/>
        <w:rPr>
          <w:sz w:val="26"/>
          <w:szCs w:val="26"/>
        </w:rPr>
      </w:pPr>
    </w:p>
    <w:p w:rsidR="0001165B" w:rsidRDefault="0001165B" w:rsidP="00602C71">
      <w:pPr>
        <w:pStyle w:val="20"/>
        <w:shd w:val="clear" w:color="auto" w:fill="auto"/>
        <w:spacing w:before="0" w:line="240" w:lineRule="auto"/>
        <w:ind w:right="5460"/>
        <w:jc w:val="both"/>
        <w:rPr>
          <w:sz w:val="26"/>
          <w:szCs w:val="26"/>
        </w:rPr>
      </w:pPr>
    </w:p>
    <w:p w:rsidR="0001165B" w:rsidRDefault="0001165B" w:rsidP="00602C71">
      <w:pPr>
        <w:pStyle w:val="20"/>
        <w:shd w:val="clear" w:color="auto" w:fill="auto"/>
        <w:spacing w:before="0" w:line="240" w:lineRule="auto"/>
        <w:ind w:right="5460"/>
        <w:jc w:val="both"/>
        <w:rPr>
          <w:sz w:val="26"/>
          <w:szCs w:val="26"/>
        </w:rPr>
      </w:pPr>
    </w:p>
    <w:p w:rsidR="0001165B" w:rsidRDefault="0001165B" w:rsidP="00602C71">
      <w:pPr>
        <w:pStyle w:val="20"/>
        <w:shd w:val="clear" w:color="auto" w:fill="auto"/>
        <w:spacing w:before="0" w:line="240" w:lineRule="auto"/>
        <w:ind w:right="5460"/>
        <w:jc w:val="both"/>
        <w:rPr>
          <w:sz w:val="26"/>
          <w:szCs w:val="26"/>
        </w:rPr>
      </w:pPr>
    </w:p>
    <w:p w:rsidR="0001165B" w:rsidRDefault="0001165B" w:rsidP="00602C71">
      <w:pPr>
        <w:pStyle w:val="20"/>
        <w:shd w:val="clear" w:color="auto" w:fill="auto"/>
        <w:spacing w:before="0" w:line="240" w:lineRule="auto"/>
        <w:ind w:right="5460"/>
        <w:jc w:val="both"/>
        <w:rPr>
          <w:sz w:val="26"/>
          <w:szCs w:val="26"/>
        </w:rPr>
      </w:pPr>
    </w:p>
    <w:p w:rsidR="0001165B" w:rsidRDefault="0001165B" w:rsidP="00602C71">
      <w:pPr>
        <w:pStyle w:val="20"/>
        <w:shd w:val="clear" w:color="auto" w:fill="auto"/>
        <w:spacing w:before="0" w:line="240" w:lineRule="auto"/>
        <w:ind w:right="5460"/>
        <w:jc w:val="both"/>
        <w:rPr>
          <w:sz w:val="26"/>
          <w:szCs w:val="26"/>
        </w:rPr>
      </w:pPr>
    </w:p>
    <w:p w:rsidR="0001165B" w:rsidRDefault="0001165B" w:rsidP="00602C71">
      <w:pPr>
        <w:pStyle w:val="20"/>
        <w:shd w:val="clear" w:color="auto" w:fill="auto"/>
        <w:spacing w:before="0" w:line="240" w:lineRule="auto"/>
        <w:ind w:right="5460"/>
        <w:jc w:val="both"/>
        <w:rPr>
          <w:sz w:val="26"/>
          <w:szCs w:val="26"/>
        </w:rPr>
      </w:pPr>
    </w:p>
    <w:p w:rsidR="0001165B" w:rsidRDefault="0001165B" w:rsidP="00602C71">
      <w:pPr>
        <w:pStyle w:val="20"/>
        <w:shd w:val="clear" w:color="auto" w:fill="auto"/>
        <w:spacing w:before="0" w:line="240" w:lineRule="auto"/>
        <w:ind w:right="5460"/>
        <w:jc w:val="both"/>
        <w:rPr>
          <w:sz w:val="26"/>
          <w:szCs w:val="26"/>
        </w:rPr>
      </w:pPr>
    </w:p>
    <w:p w:rsidR="0001165B" w:rsidRDefault="0001165B" w:rsidP="00602C71">
      <w:pPr>
        <w:pStyle w:val="20"/>
        <w:shd w:val="clear" w:color="auto" w:fill="auto"/>
        <w:spacing w:before="0" w:line="240" w:lineRule="auto"/>
        <w:ind w:right="5460"/>
        <w:jc w:val="both"/>
        <w:rPr>
          <w:sz w:val="26"/>
          <w:szCs w:val="26"/>
        </w:rPr>
      </w:pPr>
    </w:p>
    <w:p w:rsidR="0001165B" w:rsidRDefault="0001165B" w:rsidP="00602C71">
      <w:pPr>
        <w:pStyle w:val="20"/>
        <w:shd w:val="clear" w:color="auto" w:fill="auto"/>
        <w:spacing w:before="0" w:line="240" w:lineRule="auto"/>
        <w:ind w:right="5460"/>
        <w:jc w:val="both"/>
        <w:rPr>
          <w:sz w:val="26"/>
          <w:szCs w:val="26"/>
        </w:rPr>
      </w:pPr>
    </w:p>
    <w:p w:rsidR="0001165B" w:rsidRDefault="0001165B" w:rsidP="00602C71">
      <w:pPr>
        <w:pStyle w:val="20"/>
        <w:shd w:val="clear" w:color="auto" w:fill="auto"/>
        <w:spacing w:before="0" w:line="240" w:lineRule="auto"/>
        <w:ind w:right="5460"/>
        <w:jc w:val="both"/>
        <w:rPr>
          <w:sz w:val="26"/>
          <w:szCs w:val="26"/>
        </w:rPr>
      </w:pPr>
    </w:p>
    <w:p w:rsidR="0001165B" w:rsidRDefault="0001165B" w:rsidP="00602C71">
      <w:pPr>
        <w:pStyle w:val="20"/>
        <w:shd w:val="clear" w:color="auto" w:fill="auto"/>
        <w:spacing w:before="0" w:line="240" w:lineRule="auto"/>
        <w:ind w:right="5460"/>
        <w:jc w:val="both"/>
        <w:rPr>
          <w:sz w:val="26"/>
          <w:szCs w:val="26"/>
        </w:rPr>
      </w:pPr>
    </w:p>
    <w:p w:rsidR="0001165B" w:rsidRDefault="0001165B" w:rsidP="00602C71">
      <w:pPr>
        <w:pStyle w:val="20"/>
        <w:shd w:val="clear" w:color="auto" w:fill="auto"/>
        <w:spacing w:before="0" w:line="240" w:lineRule="auto"/>
        <w:ind w:right="5460"/>
        <w:jc w:val="both"/>
        <w:rPr>
          <w:sz w:val="26"/>
          <w:szCs w:val="26"/>
        </w:rPr>
      </w:pPr>
    </w:p>
    <w:p w:rsidR="0001165B" w:rsidRDefault="0001165B" w:rsidP="00602C71">
      <w:pPr>
        <w:pStyle w:val="20"/>
        <w:shd w:val="clear" w:color="auto" w:fill="auto"/>
        <w:spacing w:before="0" w:line="240" w:lineRule="auto"/>
        <w:ind w:right="5460"/>
        <w:jc w:val="both"/>
        <w:rPr>
          <w:sz w:val="26"/>
          <w:szCs w:val="26"/>
        </w:rPr>
      </w:pPr>
    </w:p>
    <w:p w:rsidR="0001165B" w:rsidRDefault="0001165B" w:rsidP="00602C71">
      <w:pPr>
        <w:pStyle w:val="20"/>
        <w:shd w:val="clear" w:color="auto" w:fill="auto"/>
        <w:spacing w:before="0" w:line="240" w:lineRule="auto"/>
        <w:ind w:right="5460"/>
        <w:jc w:val="both"/>
        <w:rPr>
          <w:sz w:val="26"/>
          <w:szCs w:val="26"/>
        </w:rPr>
      </w:pPr>
    </w:p>
    <w:p w:rsidR="0001165B" w:rsidRDefault="0001165B" w:rsidP="00602C71">
      <w:pPr>
        <w:pStyle w:val="20"/>
        <w:shd w:val="clear" w:color="auto" w:fill="auto"/>
        <w:spacing w:before="0" w:line="240" w:lineRule="auto"/>
        <w:ind w:right="5460"/>
        <w:jc w:val="both"/>
        <w:rPr>
          <w:sz w:val="26"/>
          <w:szCs w:val="26"/>
        </w:rPr>
      </w:pPr>
    </w:p>
    <w:p w:rsidR="0001165B" w:rsidRDefault="0001165B" w:rsidP="00602C71">
      <w:pPr>
        <w:pStyle w:val="20"/>
        <w:shd w:val="clear" w:color="auto" w:fill="auto"/>
        <w:spacing w:before="0" w:line="240" w:lineRule="auto"/>
        <w:ind w:right="5460"/>
        <w:jc w:val="both"/>
        <w:rPr>
          <w:sz w:val="26"/>
          <w:szCs w:val="26"/>
        </w:rPr>
      </w:pPr>
    </w:p>
    <w:p w:rsidR="0001165B" w:rsidRDefault="0001165B" w:rsidP="00602C71">
      <w:pPr>
        <w:pStyle w:val="20"/>
        <w:shd w:val="clear" w:color="auto" w:fill="auto"/>
        <w:spacing w:before="0" w:line="240" w:lineRule="auto"/>
        <w:ind w:right="5460"/>
        <w:jc w:val="both"/>
        <w:rPr>
          <w:sz w:val="26"/>
          <w:szCs w:val="26"/>
        </w:rPr>
      </w:pPr>
    </w:p>
    <w:p w:rsidR="0001165B" w:rsidRDefault="0001165B" w:rsidP="00602C71">
      <w:pPr>
        <w:pStyle w:val="20"/>
        <w:shd w:val="clear" w:color="auto" w:fill="auto"/>
        <w:spacing w:before="0" w:line="240" w:lineRule="auto"/>
        <w:ind w:right="5460"/>
        <w:jc w:val="both"/>
        <w:rPr>
          <w:sz w:val="26"/>
          <w:szCs w:val="26"/>
        </w:rPr>
      </w:pPr>
    </w:p>
    <w:p w:rsidR="0001165B" w:rsidRDefault="0001165B" w:rsidP="00602C71">
      <w:pPr>
        <w:pStyle w:val="20"/>
        <w:shd w:val="clear" w:color="auto" w:fill="auto"/>
        <w:spacing w:before="0" w:line="240" w:lineRule="auto"/>
        <w:ind w:right="5460"/>
        <w:jc w:val="both"/>
        <w:rPr>
          <w:sz w:val="26"/>
          <w:szCs w:val="26"/>
        </w:rPr>
      </w:pPr>
    </w:p>
    <w:p w:rsidR="0001165B" w:rsidRDefault="0001165B" w:rsidP="00602C71">
      <w:pPr>
        <w:pStyle w:val="20"/>
        <w:shd w:val="clear" w:color="auto" w:fill="auto"/>
        <w:spacing w:before="0" w:line="240" w:lineRule="auto"/>
        <w:ind w:right="5460"/>
        <w:jc w:val="both"/>
        <w:rPr>
          <w:sz w:val="26"/>
          <w:szCs w:val="26"/>
        </w:rPr>
      </w:pPr>
    </w:p>
    <w:p w:rsidR="0001165B" w:rsidRDefault="0001165B" w:rsidP="00602C71">
      <w:pPr>
        <w:pStyle w:val="20"/>
        <w:shd w:val="clear" w:color="auto" w:fill="auto"/>
        <w:spacing w:before="0" w:line="240" w:lineRule="auto"/>
        <w:ind w:right="5460"/>
        <w:jc w:val="both"/>
        <w:rPr>
          <w:sz w:val="26"/>
          <w:szCs w:val="26"/>
        </w:rPr>
      </w:pPr>
    </w:p>
    <w:p w:rsidR="0001165B" w:rsidRDefault="0001165B" w:rsidP="00602C71">
      <w:pPr>
        <w:pStyle w:val="20"/>
        <w:shd w:val="clear" w:color="auto" w:fill="auto"/>
        <w:spacing w:before="0" w:line="240" w:lineRule="auto"/>
        <w:ind w:right="5460"/>
        <w:jc w:val="both"/>
        <w:rPr>
          <w:sz w:val="26"/>
          <w:szCs w:val="26"/>
        </w:rPr>
      </w:pPr>
    </w:p>
    <w:p w:rsidR="0001165B" w:rsidRDefault="0001165B" w:rsidP="00602C71">
      <w:pPr>
        <w:pStyle w:val="20"/>
        <w:shd w:val="clear" w:color="auto" w:fill="auto"/>
        <w:spacing w:before="0" w:line="240" w:lineRule="auto"/>
        <w:ind w:right="5460"/>
        <w:jc w:val="both"/>
        <w:rPr>
          <w:sz w:val="26"/>
          <w:szCs w:val="26"/>
        </w:rPr>
      </w:pPr>
    </w:p>
    <w:p w:rsidR="0001165B" w:rsidRDefault="0001165B" w:rsidP="00602C71">
      <w:pPr>
        <w:pStyle w:val="20"/>
        <w:shd w:val="clear" w:color="auto" w:fill="auto"/>
        <w:spacing w:before="0" w:line="240" w:lineRule="auto"/>
        <w:ind w:right="5460"/>
        <w:jc w:val="both"/>
        <w:rPr>
          <w:sz w:val="26"/>
          <w:szCs w:val="26"/>
        </w:rPr>
      </w:pPr>
    </w:p>
    <w:p w:rsidR="0001165B" w:rsidRDefault="0001165B" w:rsidP="00602C71">
      <w:pPr>
        <w:pStyle w:val="20"/>
        <w:shd w:val="clear" w:color="auto" w:fill="auto"/>
        <w:spacing w:before="0" w:line="240" w:lineRule="auto"/>
        <w:ind w:right="5460"/>
        <w:jc w:val="both"/>
        <w:rPr>
          <w:sz w:val="26"/>
          <w:szCs w:val="26"/>
        </w:rPr>
      </w:pPr>
    </w:p>
    <w:p w:rsidR="0001165B" w:rsidRPr="0008726A" w:rsidRDefault="0001165B" w:rsidP="00602C71">
      <w:pPr>
        <w:pStyle w:val="20"/>
        <w:shd w:val="clear" w:color="auto" w:fill="auto"/>
        <w:spacing w:before="0" w:line="240" w:lineRule="auto"/>
        <w:ind w:right="5460"/>
        <w:jc w:val="both"/>
        <w:rPr>
          <w:sz w:val="26"/>
          <w:szCs w:val="26"/>
          <w:lang w:val="en-US"/>
        </w:rPr>
      </w:pPr>
    </w:p>
    <w:p w:rsidR="0001165B" w:rsidRDefault="004F5792" w:rsidP="004F5792">
      <w:pPr>
        <w:pStyle w:val="20"/>
        <w:shd w:val="clear" w:color="auto" w:fill="auto"/>
        <w:spacing w:before="0" w:line="240" w:lineRule="auto"/>
        <w:ind w:right="84"/>
        <w:jc w:val="right"/>
        <w:rPr>
          <w:sz w:val="26"/>
          <w:szCs w:val="26"/>
        </w:rPr>
      </w:pPr>
      <w:r>
        <w:rPr>
          <w:sz w:val="26"/>
          <w:szCs w:val="26"/>
        </w:rPr>
        <w:lastRenderedPageBreak/>
        <w:t>Приложение №1</w:t>
      </w:r>
    </w:p>
    <w:p w:rsidR="004F5792" w:rsidRDefault="004F5792" w:rsidP="004F5792">
      <w:pPr>
        <w:pStyle w:val="20"/>
        <w:shd w:val="clear" w:color="auto" w:fill="auto"/>
        <w:spacing w:before="0" w:line="240" w:lineRule="auto"/>
        <w:ind w:right="84"/>
        <w:jc w:val="center"/>
        <w:rPr>
          <w:sz w:val="26"/>
          <w:szCs w:val="26"/>
        </w:rPr>
      </w:pPr>
    </w:p>
    <w:p w:rsidR="004F5792" w:rsidRDefault="004F5792" w:rsidP="004F5792">
      <w:pPr>
        <w:pStyle w:val="20"/>
        <w:shd w:val="clear" w:color="auto" w:fill="auto"/>
        <w:spacing w:before="0" w:line="240" w:lineRule="auto"/>
        <w:ind w:right="84"/>
        <w:jc w:val="center"/>
        <w:rPr>
          <w:sz w:val="26"/>
          <w:szCs w:val="26"/>
        </w:rPr>
      </w:pPr>
    </w:p>
    <w:p w:rsidR="004F5792" w:rsidRDefault="004F5792" w:rsidP="004F5792">
      <w:pPr>
        <w:pStyle w:val="20"/>
        <w:shd w:val="clear" w:color="auto" w:fill="auto"/>
        <w:spacing w:before="0" w:line="240" w:lineRule="auto"/>
        <w:ind w:right="84"/>
        <w:jc w:val="center"/>
        <w:rPr>
          <w:sz w:val="26"/>
          <w:szCs w:val="26"/>
        </w:rPr>
      </w:pPr>
      <w:r>
        <w:rPr>
          <w:sz w:val="26"/>
          <w:szCs w:val="26"/>
        </w:rPr>
        <w:t>к Административному регламенту</w:t>
      </w:r>
    </w:p>
    <w:p w:rsidR="004F5792" w:rsidRDefault="004F5792" w:rsidP="004F5792">
      <w:pPr>
        <w:pStyle w:val="20"/>
        <w:shd w:val="clear" w:color="auto" w:fill="auto"/>
        <w:spacing w:before="0" w:line="240" w:lineRule="auto"/>
        <w:ind w:right="84"/>
        <w:jc w:val="center"/>
        <w:rPr>
          <w:sz w:val="26"/>
          <w:szCs w:val="26"/>
        </w:rPr>
      </w:pPr>
    </w:p>
    <w:p w:rsidR="004F5792" w:rsidRDefault="004F5792" w:rsidP="004F5792">
      <w:pPr>
        <w:pStyle w:val="20"/>
        <w:shd w:val="clear" w:color="auto" w:fill="auto"/>
        <w:spacing w:before="0" w:line="240" w:lineRule="auto"/>
        <w:ind w:right="84"/>
        <w:jc w:val="center"/>
        <w:rPr>
          <w:sz w:val="26"/>
          <w:szCs w:val="26"/>
        </w:rPr>
      </w:pPr>
    </w:p>
    <w:p w:rsidR="004F5792" w:rsidRDefault="004F5792" w:rsidP="004F5792">
      <w:pPr>
        <w:pStyle w:val="20"/>
        <w:shd w:val="clear" w:color="auto" w:fill="auto"/>
        <w:spacing w:before="0" w:line="240" w:lineRule="auto"/>
        <w:ind w:right="84"/>
        <w:jc w:val="center"/>
        <w:rPr>
          <w:sz w:val="26"/>
          <w:szCs w:val="26"/>
        </w:rPr>
      </w:pPr>
    </w:p>
    <w:p w:rsidR="004F5792" w:rsidRDefault="004F5792" w:rsidP="004F5792">
      <w:pPr>
        <w:pStyle w:val="20"/>
        <w:shd w:val="clear" w:color="auto" w:fill="auto"/>
        <w:spacing w:before="0" w:line="240" w:lineRule="auto"/>
        <w:ind w:right="84"/>
        <w:jc w:val="right"/>
        <w:rPr>
          <w:sz w:val="26"/>
          <w:szCs w:val="26"/>
        </w:rPr>
      </w:pPr>
      <w:r>
        <w:rPr>
          <w:sz w:val="26"/>
          <w:szCs w:val="26"/>
        </w:rPr>
        <w:t>Главе городского округа</w:t>
      </w:r>
    </w:p>
    <w:p w:rsidR="004F5792" w:rsidRDefault="004F5792" w:rsidP="004F5792">
      <w:pPr>
        <w:pStyle w:val="20"/>
        <w:shd w:val="clear" w:color="auto" w:fill="auto"/>
        <w:spacing w:before="0" w:line="240" w:lineRule="auto"/>
        <w:ind w:right="84"/>
        <w:jc w:val="right"/>
        <w:rPr>
          <w:sz w:val="26"/>
          <w:szCs w:val="26"/>
        </w:rPr>
      </w:pPr>
      <w:r>
        <w:rPr>
          <w:sz w:val="26"/>
          <w:szCs w:val="26"/>
        </w:rPr>
        <w:t>«город Каспийск»</w:t>
      </w:r>
    </w:p>
    <w:p w:rsidR="004F5792" w:rsidRDefault="004F5792" w:rsidP="004F5792">
      <w:pPr>
        <w:pStyle w:val="20"/>
        <w:shd w:val="clear" w:color="auto" w:fill="auto"/>
        <w:spacing w:before="0" w:line="240" w:lineRule="auto"/>
        <w:ind w:right="84"/>
        <w:jc w:val="right"/>
        <w:rPr>
          <w:sz w:val="26"/>
          <w:szCs w:val="26"/>
        </w:rPr>
      </w:pPr>
      <w:proofErr w:type="spellStart"/>
      <w:r>
        <w:rPr>
          <w:sz w:val="26"/>
          <w:szCs w:val="26"/>
        </w:rPr>
        <w:t>Абдулаеву</w:t>
      </w:r>
      <w:proofErr w:type="spellEnd"/>
      <w:r>
        <w:rPr>
          <w:sz w:val="26"/>
          <w:szCs w:val="26"/>
        </w:rPr>
        <w:t xml:space="preserve"> М. С.</w:t>
      </w:r>
    </w:p>
    <w:p w:rsidR="004F5792" w:rsidRDefault="004F5792" w:rsidP="004F5792">
      <w:pPr>
        <w:pStyle w:val="20"/>
        <w:shd w:val="clear" w:color="auto" w:fill="auto"/>
        <w:spacing w:before="0" w:line="240" w:lineRule="auto"/>
        <w:ind w:right="84"/>
        <w:rPr>
          <w:sz w:val="26"/>
          <w:szCs w:val="26"/>
        </w:rPr>
      </w:pPr>
    </w:p>
    <w:p w:rsidR="004F5792" w:rsidRDefault="004F5792" w:rsidP="004F5792">
      <w:pPr>
        <w:pStyle w:val="20"/>
        <w:shd w:val="clear" w:color="auto" w:fill="auto"/>
        <w:spacing w:before="0" w:line="240" w:lineRule="auto"/>
        <w:ind w:right="84"/>
        <w:rPr>
          <w:sz w:val="26"/>
          <w:szCs w:val="26"/>
        </w:rPr>
      </w:pPr>
    </w:p>
    <w:p w:rsidR="004F5792" w:rsidRDefault="004F5792" w:rsidP="004F5792">
      <w:pPr>
        <w:pStyle w:val="20"/>
        <w:shd w:val="clear" w:color="auto" w:fill="auto"/>
        <w:spacing w:before="0" w:line="240" w:lineRule="auto"/>
        <w:ind w:right="84"/>
        <w:rPr>
          <w:sz w:val="26"/>
          <w:szCs w:val="26"/>
        </w:rPr>
      </w:pPr>
      <w:r>
        <w:rPr>
          <w:sz w:val="26"/>
          <w:szCs w:val="26"/>
        </w:rPr>
        <w:t>от __________________________________________________</w:t>
      </w:r>
    </w:p>
    <w:p w:rsidR="004F5792" w:rsidRPr="004F5792" w:rsidRDefault="004F5792" w:rsidP="004F5792">
      <w:pPr>
        <w:pStyle w:val="20"/>
        <w:shd w:val="clear" w:color="auto" w:fill="auto"/>
        <w:spacing w:before="0" w:line="240" w:lineRule="auto"/>
        <w:ind w:right="84"/>
        <w:rPr>
          <w:sz w:val="20"/>
          <w:szCs w:val="20"/>
        </w:rPr>
      </w:pPr>
      <w:r w:rsidRPr="004F5792">
        <w:rPr>
          <w:sz w:val="20"/>
          <w:szCs w:val="20"/>
        </w:rPr>
        <w:t>(фамилия, имя, отчество (при наличии) или наименование юридического лица)</w:t>
      </w:r>
    </w:p>
    <w:p w:rsidR="004F5792" w:rsidRDefault="004F5792" w:rsidP="004F5792">
      <w:pPr>
        <w:pStyle w:val="20"/>
        <w:shd w:val="clear" w:color="auto" w:fill="auto"/>
        <w:spacing w:before="0" w:line="240" w:lineRule="auto"/>
        <w:ind w:right="84"/>
        <w:rPr>
          <w:sz w:val="26"/>
          <w:szCs w:val="26"/>
        </w:rPr>
      </w:pPr>
    </w:p>
    <w:p w:rsidR="004F5792" w:rsidRDefault="004F5792" w:rsidP="004F5792">
      <w:pPr>
        <w:pStyle w:val="20"/>
        <w:shd w:val="clear" w:color="auto" w:fill="auto"/>
        <w:spacing w:before="0" w:line="240" w:lineRule="auto"/>
        <w:ind w:right="84"/>
        <w:rPr>
          <w:sz w:val="26"/>
          <w:szCs w:val="26"/>
        </w:rPr>
      </w:pPr>
      <w:r>
        <w:rPr>
          <w:sz w:val="26"/>
          <w:szCs w:val="26"/>
        </w:rPr>
        <w:t>Почтовый адрес: _______________________________________________________</w:t>
      </w:r>
    </w:p>
    <w:p w:rsidR="004F5792" w:rsidRDefault="004F5792" w:rsidP="004F5792">
      <w:pPr>
        <w:pStyle w:val="20"/>
        <w:shd w:val="clear" w:color="auto" w:fill="auto"/>
        <w:spacing w:before="0" w:line="240" w:lineRule="auto"/>
        <w:ind w:right="84"/>
        <w:rPr>
          <w:sz w:val="26"/>
          <w:szCs w:val="26"/>
        </w:rPr>
      </w:pPr>
    </w:p>
    <w:p w:rsidR="004F5792" w:rsidRDefault="004F5792" w:rsidP="004F5792">
      <w:pPr>
        <w:pStyle w:val="20"/>
        <w:shd w:val="clear" w:color="auto" w:fill="auto"/>
        <w:spacing w:before="0" w:line="240" w:lineRule="auto"/>
        <w:ind w:right="84"/>
        <w:rPr>
          <w:sz w:val="26"/>
          <w:szCs w:val="26"/>
        </w:rPr>
      </w:pPr>
    </w:p>
    <w:p w:rsidR="004F5792" w:rsidRDefault="004F5792" w:rsidP="004F5792">
      <w:pPr>
        <w:pStyle w:val="20"/>
        <w:shd w:val="clear" w:color="auto" w:fill="auto"/>
        <w:spacing w:before="0" w:line="240" w:lineRule="auto"/>
        <w:ind w:right="84"/>
        <w:jc w:val="center"/>
        <w:rPr>
          <w:b/>
          <w:sz w:val="26"/>
          <w:szCs w:val="26"/>
        </w:rPr>
      </w:pPr>
      <w:r w:rsidRPr="004F5792">
        <w:rPr>
          <w:b/>
          <w:sz w:val="26"/>
          <w:szCs w:val="26"/>
        </w:rPr>
        <w:t>Заявление</w:t>
      </w:r>
    </w:p>
    <w:p w:rsidR="004F5792" w:rsidRDefault="004F5792" w:rsidP="004F5792">
      <w:pPr>
        <w:pStyle w:val="20"/>
        <w:shd w:val="clear" w:color="auto" w:fill="auto"/>
        <w:spacing w:before="0" w:line="240" w:lineRule="auto"/>
        <w:ind w:right="84"/>
        <w:rPr>
          <w:b/>
          <w:sz w:val="26"/>
          <w:szCs w:val="26"/>
        </w:rPr>
      </w:pPr>
    </w:p>
    <w:p w:rsidR="004F5792" w:rsidRDefault="004F5792" w:rsidP="004F5792">
      <w:pPr>
        <w:pStyle w:val="20"/>
        <w:shd w:val="clear" w:color="auto" w:fill="auto"/>
        <w:spacing w:before="0" w:line="240" w:lineRule="auto"/>
        <w:ind w:right="84"/>
        <w:rPr>
          <w:b/>
          <w:sz w:val="26"/>
          <w:szCs w:val="26"/>
        </w:rPr>
      </w:pPr>
    </w:p>
    <w:p w:rsidR="004F5792" w:rsidRDefault="004F5792" w:rsidP="004F5792">
      <w:pPr>
        <w:pStyle w:val="20"/>
        <w:shd w:val="clear" w:color="auto" w:fill="auto"/>
        <w:spacing w:before="0" w:line="240" w:lineRule="auto"/>
        <w:ind w:right="84"/>
        <w:jc w:val="both"/>
        <w:rPr>
          <w:sz w:val="26"/>
          <w:szCs w:val="26"/>
        </w:rPr>
      </w:pPr>
      <w:r>
        <w:rPr>
          <w:sz w:val="26"/>
          <w:szCs w:val="26"/>
        </w:rPr>
        <w:t>Прошу представить мне следующую информацию о порядке предоставления жилищно-коммунальных услуг:</w:t>
      </w:r>
    </w:p>
    <w:p w:rsidR="004F5792" w:rsidRDefault="004F5792" w:rsidP="004F5792">
      <w:pPr>
        <w:pStyle w:val="20"/>
        <w:shd w:val="clear" w:color="auto" w:fill="auto"/>
        <w:spacing w:before="0" w:line="240" w:lineRule="auto"/>
        <w:ind w:right="84"/>
        <w:jc w:val="both"/>
        <w:rPr>
          <w:sz w:val="26"/>
          <w:szCs w:val="26"/>
        </w:rPr>
      </w:pPr>
      <w:r>
        <w:rPr>
          <w:sz w:val="26"/>
          <w:szCs w:val="26"/>
        </w:rPr>
        <w:t>__________________________________________________________________________________________________________________________________________________________________________________________________________________</w:t>
      </w:r>
    </w:p>
    <w:p w:rsidR="004F5792" w:rsidRDefault="004F5792" w:rsidP="004F5792">
      <w:pPr>
        <w:pStyle w:val="20"/>
        <w:shd w:val="clear" w:color="auto" w:fill="auto"/>
        <w:spacing w:before="0" w:line="240" w:lineRule="auto"/>
        <w:ind w:right="84"/>
        <w:jc w:val="center"/>
        <w:rPr>
          <w:sz w:val="20"/>
          <w:szCs w:val="20"/>
        </w:rPr>
      </w:pPr>
      <w:r w:rsidRPr="004F5792">
        <w:rPr>
          <w:sz w:val="20"/>
          <w:szCs w:val="20"/>
        </w:rPr>
        <w:t>(указать какая информация требуется)</w:t>
      </w:r>
    </w:p>
    <w:p w:rsidR="004F5792" w:rsidRDefault="004F5792" w:rsidP="004F5792">
      <w:pPr>
        <w:pStyle w:val="20"/>
        <w:shd w:val="clear" w:color="auto" w:fill="auto"/>
        <w:spacing w:before="0" w:line="240" w:lineRule="auto"/>
        <w:ind w:right="84"/>
        <w:jc w:val="center"/>
        <w:rPr>
          <w:sz w:val="20"/>
          <w:szCs w:val="20"/>
        </w:rPr>
      </w:pPr>
    </w:p>
    <w:p w:rsidR="004F5792" w:rsidRDefault="004F5792" w:rsidP="004F5792">
      <w:pPr>
        <w:pStyle w:val="20"/>
        <w:shd w:val="clear" w:color="auto" w:fill="auto"/>
        <w:spacing w:before="0" w:line="240" w:lineRule="auto"/>
        <w:ind w:right="84"/>
        <w:jc w:val="center"/>
        <w:rPr>
          <w:sz w:val="20"/>
          <w:szCs w:val="20"/>
        </w:rPr>
      </w:pPr>
    </w:p>
    <w:p w:rsidR="004F5792" w:rsidRDefault="004F5792" w:rsidP="004F5792">
      <w:pPr>
        <w:pStyle w:val="20"/>
        <w:shd w:val="clear" w:color="auto" w:fill="auto"/>
        <w:spacing w:before="0" w:line="240" w:lineRule="auto"/>
        <w:ind w:right="84"/>
        <w:jc w:val="center"/>
        <w:rPr>
          <w:sz w:val="26"/>
          <w:szCs w:val="26"/>
        </w:rPr>
      </w:pPr>
      <w:r w:rsidRPr="004F5792">
        <w:rPr>
          <w:sz w:val="26"/>
          <w:szCs w:val="26"/>
        </w:rPr>
        <w:t>Информацию прошу направить</w:t>
      </w: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5"/>
        <w:gridCol w:w="5775"/>
        <w:gridCol w:w="1275"/>
      </w:tblGrid>
      <w:tr w:rsidR="004F5792" w:rsidTr="004F5792">
        <w:trPr>
          <w:trHeight w:val="465"/>
        </w:trPr>
        <w:tc>
          <w:tcPr>
            <w:tcW w:w="1905" w:type="dxa"/>
          </w:tcPr>
          <w:p w:rsidR="004F5792" w:rsidRDefault="004F5792" w:rsidP="004F5792">
            <w:pPr>
              <w:pStyle w:val="20"/>
              <w:shd w:val="clear" w:color="auto" w:fill="auto"/>
              <w:spacing w:before="0" w:line="240" w:lineRule="auto"/>
              <w:ind w:right="84"/>
              <w:jc w:val="center"/>
              <w:rPr>
                <w:sz w:val="26"/>
                <w:szCs w:val="26"/>
              </w:rPr>
            </w:pPr>
            <w:r>
              <w:rPr>
                <w:sz w:val="26"/>
                <w:szCs w:val="26"/>
              </w:rPr>
              <w:t>Лично</w:t>
            </w:r>
          </w:p>
        </w:tc>
        <w:tc>
          <w:tcPr>
            <w:tcW w:w="5775" w:type="dxa"/>
          </w:tcPr>
          <w:p w:rsidR="004F5792" w:rsidRDefault="004F5792" w:rsidP="004F5792">
            <w:pPr>
              <w:pStyle w:val="20"/>
              <w:shd w:val="clear" w:color="auto" w:fill="auto"/>
              <w:spacing w:before="0" w:line="240" w:lineRule="auto"/>
              <w:ind w:right="84"/>
              <w:jc w:val="center"/>
              <w:rPr>
                <w:sz w:val="26"/>
                <w:szCs w:val="26"/>
              </w:rPr>
            </w:pPr>
            <w:r>
              <w:rPr>
                <w:sz w:val="26"/>
                <w:szCs w:val="26"/>
              </w:rPr>
              <w:t>(указать номер контактного телефона)</w:t>
            </w:r>
          </w:p>
        </w:tc>
        <w:tc>
          <w:tcPr>
            <w:tcW w:w="1275" w:type="dxa"/>
          </w:tcPr>
          <w:p w:rsidR="004F5792" w:rsidRDefault="004F5792" w:rsidP="004F5792">
            <w:pPr>
              <w:pStyle w:val="20"/>
              <w:shd w:val="clear" w:color="auto" w:fill="auto"/>
              <w:spacing w:before="0" w:line="240" w:lineRule="auto"/>
              <w:ind w:right="84"/>
              <w:rPr>
                <w:sz w:val="26"/>
                <w:szCs w:val="26"/>
              </w:rPr>
            </w:pPr>
          </w:p>
        </w:tc>
      </w:tr>
      <w:tr w:rsidR="004F5792" w:rsidTr="004F5792">
        <w:trPr>
          <w:trHeight w:val="420"/>
        </w:trPr>
        <w:tc>
          <w:tcPr>
            <w:tcW w:w="1905" w:type="dxa"/>
          </w:tcPr>
          <w:p w:rsidR="004F5792" w:rsidRDefault="004F5792" w:rsidP="004F5792">
            <w:pPr>
              <w:pStyle w:val="20"/>
              <w:shd w:val="clear" w:color="auto" w:fill="auto"/>
              <w:spacing w:before="0" w:line="240" w:lineRule="auto"/>
              <w:ind w:right="84"/>
              <w:jc w:val="center"/>
              <w:rPr>
                <w:sz w:val="26"/>
                <w:szCs w:val="26"/>
              </w:rPr>
            </w:pPr>
            <w:r>
              <w:rPr>
                <w:sz w:val="26"/>
                <w:szCs w:val="26"/>
              </w:rPr>
              <w:t>Факсом</w:t>
            </w:r>
          </w:p>
        </w:tc>
        <w:tc>
          <w:tcPr>
            <w:tcW w:w="5775" w:type="dxa"/>
          </w:tcPr>
          <w:p w:rsidR="004F5792" w:rsidRDefault="004F5792" w:rsidP="004F5792">
            <w:pPr>
              <w:pStyle w:val="20"/>
              <w:shd w:val="clear" w:color="auto" w:fill="auto"/>
              <w:spacing w:before="0" w:line="240" w:lineRule="auto"/>
              <w:ind w:right="84"/>
              <w:jc w:val="center"/>
              <w:rPr>
                <w:sz w:val="26"/>
                <w:szCs w:val="26"/>
              </w:rPr>
            </w:pPr>
            <w:r>
              <w:rPr>
                <w:sz w:val="26"/>
                <w:szCs w:val="26"/>
              </w:rPr>
              <w:t>(указать номер факса)</w:t>
            </w:r>
          </w:p>
        </w:tc>
        <w:tc>
          <w:tcPr>
            <w:tcW w:w="1275" w:type="dxa"/>
          </w:tcPr>
          <w:p w:rsidR="004F5792" w:rsidRDefault="004F5792" w:rsidP="004F5792">
            <w:pPr>
              <w:pStyle w:val="20"/>
              <w:shd w:val="clear" w:color="auto" w:fill="auto"/>
              <w:spacing w:before="0" w:line="240" w:lineRule="auto"/>
              <w:ind w:right="84"/>
              <w:rPr>
                <w:sz w:val="26"/>
                <w:szCs w:val="26"/>
              </w:rPr>
            </w:pPr>
          </w:p>
        </w:tc>
      </w:tr>
      <w:tr w:rsidR="004F5792" w:rsidTr="004F5792">
        <w:trPr>
          <w:trHeight w:val="690"/>
        </w:trPr>
        <w:tc>
          <w:tcPr>
            <w:tcW w:w="1905" w:type="dxa"/>
          </w:tcPr>
          <w:p w:rsidR="004F5792" w:rsidRDefault="004F5792" w:rsidP="004F5792">
            <w:pPr>
              <w:pStyle w:val="20"/>
              <w:shd w:val="clear" w:color="auto" w:fill="auto"/>
              <w:spacing w:before="0" w:line="240" w:lineRule="auto"/>
              <w:ind w:right="84"/>
              <w:jc w:val="center"/>
              <w:rPr>
                <w:sz w:val="26"/>
                <w:szCs w:val="26"/>
              </w:rPr>
            </w:pPr>
            <w:r>
              <w:rPr>
                <w:sz w:val="26"/>
                <w:szCs w:val="26"/>
              </w:rPr>
              <w:t>Почтой</w:t>
            </w:r>
          </w:p>
        </w:tc>
        <w:tc>
          <w:tcPr>
            <w:tcW w:w="5775" w:type="dxa"/>
          </w:tcPr>
          <w:p w:rsidR="004F5792" w:rsidRDefault="004F5792" w:rsidP="004F5792">
            <w:pPr>
              <w:pStyle w:val="20"/>
              <w:shd w:val="clear" w:color="auto" w:fill="auto"/>
              <w:spacing w:before="0" w:line="240" w:lineRule="auto"/>
              <w:ind w:right="84"/>
              <w:jc w:val="center"/>
              <w:rPr>
                <w:sz w:val="26"/>
                <w:szCs w:val="26"/>
              </w:rPr>
            </w:pPr>
            <w:r>
              <w:rPr>
                <w:sz w:val="26"/>
                <w:szCs w:val="26"/>
              </w:rPr>
              <w:t>(указать адрес, если он отличается от почтового адреса)</w:t>
            </w:r>
          </w:p>
        </w:tc>
        <w:tc>
          <w:tcPr>
            <w:tcW w:w="1275" w:type="dxa"/>
          </w:tcPr>
          <w:p w:rsidR="004F5792" w:rsidRDefault="004F5792" w:rsidP="004F5792">
            <w:pPr>
              <w:pStyle w:val="20"/>
              <w:shd w:val="clear" w:color="auto" w:fill="auto"/>
              <w:spacing w:before="0" w:line="240" w:lineRule="auto"/>
              <w:ind w:right="84"/>
              <w:rPr>
                <w:sz w:val="26"/>
                <w:szCs w:val="26"/>
              </w:rPr>
            </w:pPr>
          </w:p>
        </w:tc>
      </w:tr>
      <w:tr w:rsidR="004F5792" w:rsidTr="004F5792">
        <w:trPr>
          <w:trHeight w:val="480"/>
        </w:trPr>
        <w:tc>
          <w:tcPr>
            <w:tcW w:w="1905" w:type="dxa"/>
          </w:tcPr>
          <w:p w:rsidR="004F5792" w:rsidRDefault="004F5792" w:rsidP="004F5792">
            <w:pPr>
              <w:pStyle w:val="20"/>
              <w:shd w:val="clear" w:color="auto" w:fill="auto"/>
              <w:spacing w:before="0" w:line="240" w:lineRule="auto"/>
              <w:ind w:right="84"/>
              <w:jc w:val="center"/>
              <w:rPr>
                <w:sz w:val="26"/>
                <w:szCs w:val="26"/>
              </w:rPr>
            </w:pPr>
            <w:r>
              <w:rPr>
                <w:sz w:val="26"/>
                <w:szCs w:val="26"/>
              </w:rPr>
              <w:t>Электронной почтой</w:t>
            </w:r>
          </w:p>
        </w:tc>
        <w:tc>
          <w:tcPr>
            <w:tcW w:w="5775" w:type="dxa"/>
          </w:tcPr>
          <w:p w:rsidR="004F5792" w:rsidRDefault="004F5792" w:rsidP="004F5792">
            <w:pPr>
              <w:pStyle w:val="20"/>
              <w:shd w:val="clear" w:color="auto" w:fill="auto"/>
              <w:spacing w:before="0" w:line="240" w:lineRule="auto"/>
              <w:ind w:right="84"/>
              <w:jc w:val="center"/>
              <w:rPr>
                <w:sz w:val="26"/>
                <w:szCs w:val="26"/>
              </w:rPr>
            </w:pPr>
            <w:r>
              <w:rPr>
                <w:sz w:val="26"/>
                <w:szCs w:val="26"/>
              </w:rPr>
              <w:t>(указать адрес электронной почты)</w:t>
            </w:r>
          </w:p>
        </w:tc>
        <w:tc>
          <w:tcPr>
            <w:tcW w:w="1275" w:type="dxa"/>
          </w:tcPr>
          <w:p w:rsidR="004F5792" w:rsidRDefault="004F5792" w:rsidP="004F5792">
            <w:pPr>
              <w:pStyle w:val="20"/>
              <w:shd w:val="clear" w:color="auto" w:fill="auto"/>
              <w:spacing w:before="0" w:line="240" w:lineRule="auto"/>
              <w:ind w:right="84"/>
              <w:rPr>
                <w:sz w:val="26"/>
                <w:szCs w:val="26"/>
              </w:rPr>
            </w:pPr>
          </w:p>
        </w:tc>
      </w:tr>
    </w:tbl>
    <w:p w:rsidR="004F5792" w:rsidRDefault="004F5792" w:rsidP="004F5792">
      <w:pPr>
        <w:pStyle w:val="20"/>
        <w:shd w:val="clear" w:color="auto" w:fill="auto"/>
        <w:spacing w:before="0" w:line="240" w:lineRule="auto"/>
        <w:ind w:right="84"/>
        <w:rPr>
          <w:sz w:val="26"/>
          <w:szCs w:val="26"/>
        </w:rPr>
      </w:pPr>
    </w:p>
    <w:p w:rsidR="004F5792" w:rsidRDefault="004F5792" w:rsidP="004F5792">
      <w:pPr>
        <w:pStyle w:val="20"/>
        <w:shd w:val="clear" w:color="auto" w:fill="auto"/>
        <w:spacing w:before="0" w:line="240" w:lineRule="auto"/>
        <w:ind w:right="84"/>
        <w:rPr>
          <w:sz w:val="26"/>
          <w:szCs w:val="26"/>
        </w:rPr>
      </w:pPr>
      <w:r>
        <w:rPr>
          <w:sz w:val="26"/>
          <w:szCs w:val="26"/>
        </w:rPr>
        <w:t>В этом столбце нужный способ отмечается знаком «Х», при этом можно указать несколько способов направления информации.</w:t>
      </w:r>
    </w:p>
    <w:p w:rsidR="004F5792" w:rsidRDefault="004F5792" w:rsidP="004F5792">
      <w:pPr>
        <w:pStyle w:val="20"/>
        <w:shd w:val="clear" w:color="auto" w:fill="auto"/>
        <w:spacing w:before="0" w:line="240" w:lineRule="auto"/>
        <w:ind w:right="84"/>
        <w:rPr>
          <w:sz w:val="26"/>
          <w:szCs w:val="26"/>
        </w:rPr>
      </w:pPr>
    </w:p>
    <w:p w:rsidR="004F5792" w:rsidRDefault="004F5792" w:rsidP="004F5792">
      <w:pPr>
        <w:pStyle w:val="20"/>
        <w:shd w:val="clear" w:color="auto" w:fill="auto"/>
        <w:spacing w:before="0" w:line="240" w:lineRule="auto"/>
        <w:ind w:right="84"/>
        <w:rPr>
          <w:sz w:val="26"/>
          <w:szCs w:val="26"/>
        </w:rPr>
      </w:pPr>
    </w:p>
    <w:p w:rsidR="004F5792" w:rsidRDefault="004F5792" w:rsidP="004F5792">
      <w:pPr>
        <w:pStyle w:val="20"/>
        <w:shd w:val="clear" w:color="auto" w:fill="auto"/>
        <w:spacing w:before="0" w:line="240" w:lineRule="auto"/>
        <w:ind w:right="84"/>
        <w:rPr>
          <w:sz w:val="26"/>
          <w:szCs w:val="26"/>
        </w:rPr>
      </w:pPr>
    </w:p>
    <w:p w:rsidR="004F5792" w:rsidRDefault="004F5792" w:rsidP="004F5792">
      <w:pPr>
        <w:pStyle w:val="20"/>
        <w:shd w:val="clear" w:color="auto" w:fill="auto"/>
        <w:spacing w:before="0" w:line="240" w:lineRule="auto"/>
        <w:ind w:right="84"/>
        <w:rPr>
          <w:sz w:val="26"/>
          <w:szCs w:val="26"/>
        </w:rPr>
      </w:pPr>
    </w:p>
    <w:p w:rsidR="004F5792" w:rsidRDefault="004F5792" w:rsidP="004F5792">
      <w:pPr>
        <w:pStyle w:val="20"/>
        <w:shd w:val="clear" w:color="auto" w:fill="auto"/>
        <w:spacing w:before="0" w:line="240" w:lineRule="auto"/>
        <w:ind w:right="84"/>
        <w:rPr>
          <w:sz w:val="26"/>
          <w:szCs w:val="26"/>
        </w:rPr>
      </w:pPr>
    </w:p>
    <w:p w:rsidR="004F5792" w:rsidRDefault="004F5792" w:rsidP="004F5792">
      <w:pPr>
        <w:pStyle w:val="20"/>
        <w:shd w:val="clear" w:color="auto" w:fill="auto"/>
        <w:spacing w:before="0" w:line="240" w:lineRule="auto"/>
        <w:ind w:right="84"/>
        <w:rPr>
          <w:sz w:val="26"/>
          <w:szCs w:val="26"/>
        </w:rPr>
      </w:pPr>
      <w:r>
        <w:rPr>
          <w:sz w:val="26"/>
          <w:szCs w:val="26"/>
        </w:rPr>
        <w:t xml:space="preserve">_____________________________________________ «___» ____________ </w:t>
      </w:r>
      <w:proofErr w:type="spellStart"/>
      <w:r>
        <w:rPr>
          <w:sz w:val="26"/>
          <w:szCs w:val="26"/>
        </w:rPr>
        <w:t>______г</w:t>
      </w:r>
      <w:proofErr w:type="spellEnd"/>
      <w:r>
        <w:rPr>
          <w:sz w:val="26"/>
          <w:szCs w:val="26"/>
        </w:rPr>
        <w:t>.</w:t>
      </w:r>
    </w:p>
    <w:p w:rsidR="004F5792" w:rsidRDefault="004F5792" w:rsidP="004F5792">
      <w:pPr>
        <w:pStyle w:val="20"/>
        <w:shd w:val="clear" w:color="auto" w:fill="auto"/>
        <w:spacing w:before="0" w:line="240" w:lineRule="auto"/>
        <w:ind w:left="1416" w:right="84" w:firstLine="708"/>
        <w:rPr>
          <w:sz w:val="20"/>
          <w:szCs w:val="20"/>
        </w:rPr>
      </w:pPr>
      <w:r w:rsidRPr="004F5792">
        <w:rPr>
          <w:sz w:val="20"/>
          <w:szCs w:val="20"/>
        </w:rPr>
        <w:t>(Ф.И.О., подпись)</w:t>
      </w:r>
    </w:p>
    <w:p w:rsidR="004F5792" w:rsidRDefault="004F5792" w:rsidP="004F5792">
      <w:pPr>
        <w:pStyle w:val="20"/>
        <w:shd w:val="clear" w:color="auto" w:fill="auto"/>
        <w:spacing w:before="0" w:line="240" w:lineRule="auto"/>
        <w:ind w:left="1416" w:right="84" w:firstLine="708"/>
        <w:rPr>
          <w:sz w:val="20"/>
          <w:szCs w:val="20"/>
        </w:rPr>
      </w:pPr>
    </w:p>
    <w:p w:rsidR="004F5792" w:rsidRDefault="004F5792" w:rsidP="004F5792">
      <w:pPr>
        <w:pStyle w:val="20"/>
        <w:shd w:val="clear" w:color="auto" w:fill="auto"/>
        <w:spacing w:before="0" w:line="240" w:lineRule="auto"/>
        <w:ind w:left="1416" w:right="84" w:firstLine="708"/>
        <w:rPr>
          <w:sz w:val="20"/>
          <w:szCs w:val="20"/>
        </w:rPr>
      </w:pPr>
    </w:p>
    <w:p w:rsidR="004F5792" w:rsidRDefault="004F5792" w:rsidP="004F5792">
      <w:pPr>
        <w:pStyle w:val="20"/>
        <w:shd w:val="clear" w:color="auto" w:fill="auto"/>
        <w:spacing w:before="0" w:line="240" w:lineRule="auto"/>
        <w:ind w:left="1416" w:right="84" w:firstLine="708"/>
        <w:rPr>
          <w:sz w:val="20"/>
          <w:szCs w:val="20"/>
        </w:rPr>
      </w:pPr>
    </w:p>
    <w:p w:rsidR="004F5792" w:rsidRDefault="004F5792" w:rsidP="004F5792">
      <w:pPr>
        <w:pStyle w:val="20"/>
        <w:shd w:val="clear" w:color="auto" w:fill="auto"/>
        <w:spacing w:before="0" w:line="240" w:lineRule="auto"/>
        <w:ind w:left="1416" w:right="84" w:firstLine="708"/>
        <w:rPr>
          <w:sz w:val="20"/>
          <w:szCs w:val="20"/>
        </w:rPr>
      </w:pPr>
    </w:p>
    <w:p w:rsidR="004F5792" w:rsidRDefault="00C12DA2" w:rsidP="00C12DA2">
      <w:pPr>
        <w:pStyle w:val="20"/>
        <w:shd w:val="clear" w:color="auto" w:fill="auto"/>
        <w:spacing w:before="0" w:line="240" w:lineRule="auto"/>
        <w:ind w:left="1416" w:right="84" w:firstLine="708"/>
        <w:jc w:val="right"/>
        <w:rPr>
          <w:sz w:val="26"/>
          <w:szCs w:val="26"/>
        </w:rPr>
      </w:pPr>
      <w:r>
        <w:rPr>
          <w:sz w:val="26"/>
          <w:szCs w:val="26"/>
        </w:rPr>
        <w:lastRenderedPageBreak/>
        <w:t>Приложение №2</w:t>
      </w:r>
    </w:p>
    <w:p w:rsidR="00C12DA2" w:rsidRDefault="00C12DA2" w:rsidP="00C12DA2">
      <w:pPr>
        <w:pStyle w:val="20"/>
        <w:shd w:val="clear" w:color="auto" w:fill="auto"/>
        <w:spacing w:before="0" w:line="240" w:lineRule="auto"/>
        <w:ind w:left="1416" w:right="84" w:firstLine="708"/>
        <w:rPr>
          <w:sz w:val="26"/>
          <w:szCs w:val="26"/>
        </w:rPr>
      </w:pPr>
    </w:p>
    <w:p w:rsidR="00C12DA2" w:rsidRDefault="00C12DA2" w:rsidP="00C12DA2">
      <w:pPr>
        <w:pStyle w:val="20"/>
        <w:shd w:val="clear" w:color="auto" w:fill="auto"/>
        <w:spacing w:before="0" w:line="240" w:lineRule="auto"/>
        <w:ind w:left="1416" w:right="84" w:firstLine="708"/>
        <w:rPr>
          <w:sz w:val="26"/>
          <w:szCs w:val="26"/>
        </w:rPr>
      </w:pPr>
    </w:p>
    <w:p w:rsidR="00C12DA2" w:rsidRDefault="00C12DA2" w:rsidP="00C12DA2">
      <w:pPr>
        <w:pStyle w:val="20"/>
        <w:shd w:val="clear" w:color="auto" w:fill="auto"/>
        <w:spacing w:before="0" w:line="240" w:lineRule="auto"/>
        <w:ind w:left="1416" w:right="84" w:firstLine="708"/>
        <w:rPr>
          <w:sz w:val="26"/>
          <w:szCs w:val="26"/>
        </w:rPr>
      </w:pPr>
    </w:p>
    <w:p w:rsidR="00C12DA2" w:rsidRDefault="00C12DA2" w:rsidP="00C12DA2">
      <w:pPr>
        <w:pStyle w:val="20"/>
        <w:shd w:val="clear" w:color="auto" w:fill="auto"/>
        <w:spacing w:before="0" w:line="240" w:lineRule="auto"/>
        <w:ind w:left="1416" w:right="84" w:firstLine="708"/>
        <w:rPr>
          <w:sz w:val="26"/>
          <w:szCs w:val="26"/>
        </w:rPr>
      </w:pPr>
      <w:r>
        <w:rPr>
          <w:sz w:val="26"/>
          <w:szCs w:val="26"/>
        </w:rPr>
        <w:t>Блок-схема к Административному регламенту</w:t>
      </w:r>
    </w:p>
    <w:p w:rsidR="00C12DA2" w:rsidRDefault="00C12DA2" w:rsidP="00C12DA2">
      <w:pPr>
        <w:pStyle w:val="20"/>
        <w:shd w:val="clear" w:color="auto" w:fill="auto"/>
        <w:spacing w:before="0" w:line="240" w:lineRule="auto"/>
        <w:ind w:right="84"/>
        <w:rPr>
          <w:sz w:val="26"/>
          <w:szCs w:val="26"/>
        </w:rPr>
      </w:pPr>
    </w:p>
    <w:p w:rsidR="00C12DA2" w:rsidRDefault="00C12DA2" w:rsidP="00C12DA2">
      <w:pPr>
        <w:pStyle w:val="20"/>
        <w:shd w:val="clear" w:color="auto" w:fill="auto"/>
        <w:spacing w:before="0" w:line="240" w:lineRule="auto"/>
        <w:ind w:right="84"/>
        <w:jc w:val="both"/>
        <w:rPr>
          <w:sz w:val="26"/>
          <w:szCs w:val="26"/>
        </w:rPr>
      </w:pPr>
      <w:r>
        <w:rPr>
          <w:sz w:val="26"/>
          <w:szCs w:val="26"/>
        </w:rPr>
        <w:t>по предоставлению муниципальной услуги «Предоставление информации о порядке предоставления жилищно-коммунальных услуг населению»</w:t>
      </w:r>
    </w:p>
    <w:p w:rsidR="00C12DA2" w:rsidRDefault="00C12DA2" w:rsidP="00C12DA2">
      <w:pPr>
        <w:pStyle w:val="20"/>
        <w:shd w:val="clear" w:color="auto" w:fill="auto"/>
        <w:spacing w:before="0" w:line="240" w:lineRule="auto"/>
        <w:ind w:right="84"/>
        <w:jc w:val="both"/>
        <w:rPr>
          <w:sz w:val="26"/>
          <w:szCs w:val="26"/>
        </w:rPr>
      </w:pPr>
    </w:p>
    <w:p w:rsidR="00C12DA2" w:rsidRDefault="00C12DA2" w:rsidP="00C12DA2">
      <w:pPr>
        <w:pStyle w:val="20"/>
        <w:shd w:val="clear" w:color="auto" w:fill="auto"/>
        <w:spacing w:before="0" w:line="240" w:lineRule="auto"/>
        <w:ind w:right="84"/>
        <w:jc w:val="both"/>
        <w:rPr>
          <w:sz w:val="26"/>
          <w:szCs w:val="26"/>
        </w:rPr>
      </w:pPr>
    </w:p>
    <w:p w:rsidR="00C12DA2" w:rsidRDefault="00C12DA2" w:rsidP="00C12DA2">
      <w:pPr>
        <w:pStyle w:val="20"/>
        <w:shd w:val="clear" w:color="auto" w:fill="auto"/>
        <w:spacing w:before="0" w:line="240" w:lineRule="auto"/>
        <w:ind w:right="84"/>
        <w:jc w:val="center"/>
        <w:rPr>
          <w:sz w:val="26"/>
          <w:szCs w:val="26"/>
        </w:rPr>
      </w:pPr>
      <w:r>
        <w:rPr>
          <w:sz w:val="26"/>
          <w:szCs w:val="26"/>
        </w:rPr>
        <w:t xml:space="preserve">Предоставление информации о порядке предоставления </w:t>
      </w:r>
    </w:p>
    <w:p w:rsidR="00C12DA2" w:rsidRDefault="00C12DA2" w:rsidP="00C12DA2">
      <w:pPr>
        <w:pStyle w:val="20"/>
        <w:shd w:val="clear" w:color="auto" w:fill="auto"/>
        <w:spacing w:before="0" w:line="240" w:lineRule="auto"/>
        <w:ind w:right="84"/>
        <w:jc w:val="center"/>
        <w:rPr>
          <w:sz w:val="26"/>
          <w:szCs w:val="26"/>
        </w:rPr>
      </w:pPr>
      <w:r>
        <w:rPr>
          <w:sz w:val="26"/>
          <w:szCs w:val="26"/>
        </w:rPr>
        <w:t>жилищно-коммунальных услуг</w:t>
      </w:r>
    </w:p>
    <w:p w:rsidR="00C12DA2" w:rsidRDefault="00C12DA2" w:rsidP="00C12DA2">
      <w:pPr>
        <w:pStyle w:val="20"/>
        <w:shd w:val="clear" w:color="auto" w:fill="auto"/>
        <w:spacing w:before="0" w:line="240" w:lineRule="auto"/>
        <w:ind w:right="84"/>
        <w:jc w:val="center"/>
        <w:rPr>
          <w:sz w:val="26"/>
          <w:szCs w:val="26"/>
        </w:rPr>
      </w:pPr>
    </w:p>
    <w:p w:rsidR="00C12DA2" w:rsidRDefault="00C12DA2" w:rsidP="00C12DA2">
      <w:pPr>
        <w:pStyle w:val="20"/>
        <w:shd w:val="clear" w:color="auto" w:fill="auto"/>
        <w:spacing w:before="0" w:line="240" w:lineRule="auto"/>
        <w:ind w:right="84"/>
        <w:jc w:val="center"/>
        <w:rPr>
          <w:sz w:val="26"/>
          <w:szCs w:val="26"/>
        </w:rPr>
      </w:pPr>
      <w:r>
        <w:rPr>
          <w:sz w:val="26"/>
          <w:szCs w:val="26"/>
        </w:rPr>
        <w:t>Отказ от предоставления муниципальной услуги</w:t>
      </w:r>
    </w:p>
    <w:p w:rsidR="00C12DA2" w:rsidRDefault="00C12DA2" w:rsidP="00C12DA2">
      <w:pPr>
        <w:pStyle w:val="20"/>
        <w:shd w:val="clear" w:color="auto" w:fill="auto"/>
        <w:spacing w:before="0" w:line="240" w:lineRule="auto"/>
        <w:ind w:right="84"/>
        <w:jc w:val="center"/>
        <w:rPr>
          <w:sz w:val="26"/>
          <w:szCs w:val="26"/>
        </w:rPr>
      </w:pPr>
      <w:r>
        <w:rPr>
          <w:sz w:val="26"/>
          <w:szCs w:val="26"/>
        </w:rPr>
        <w:t>Уведомление об отказе</w:t>
      </w:r>
    </w:p>
    <w:p w:rsidR="00C12DA2" w:rsidRDefault="00C12DA2" w:rsidP="00C12DA2">
      <w:pPr>
        <w:pStyle w:val="20"/>
        <w:shd w:val="clear" w:color="auto" w:fill="auto"/>
        <w:spacing w:before="0" w:line="240" w:lineRule="auto"/>
        <w:ind w:right="84"/>
        <w:jc w:val="center"/>
        <w:rPr>
          <w:sz w:val="26"/>
          <w:szCs w:val="26"/>
        </w:rPr>
      </w:pPr>
      <w:r>
        <w:rPr>
          <w:sz w:val="26"/>
          <w:szCs w:val="26"/>
        </w:rPr>
        <w:t>Прием и регистрация обращения</w:t>
      </w:r>
    </w:p>
    <w:p w:rsidR="00C12DA2" w:rsidRDefault="00C12DA2" w:rsidP="00C12DA2">
      <w:pPr>
        <w:pStyle w:val="20"/>
        <w:shd w:val="clear" w:color="auto" w:fill="auto"/>
        <w:spacing w:before="0" w:line="240" w:lineRule="auto"/>
        <w:ind w:right="84"/>
        <w:jc w:val="center"/>
        <w:rPr>
          <w:sz w:val="26"/>
          <w:szCs w:val="26"/>
        </w:rPr>
      </w:pPr>
      <w:r>
        <w:rPr>
          <w:sz w:val="26"/>
          <w:szCs w:val="26"/>
        </w:rPr>
        <w:t>Рассмотрение обращения</w:t>
      </w:r>
    </w:p>
    <w:p w:rsidR="00C12DA2" w:rsidRDefault="00C12DA2" w:rsidP="00C12DA2">
      <w:pPr>
        <w:pStyle w:val="20"/>
        <w:shd w:val="clear" w:color="auto" w:fill="auto"/>
        <w:spacing w:before="0" w:line="240" w:lineRule="auto"/>
        <w:ind w:right="84"/>
        <w:jc w:val="center"/>
        <w:rPr>
          <w:sz w:val="26"/>
          <w:szCs w:val="26"/>
        </w:rPr>
      </w:pPr>
      <w:r>
        <w:rPr>
          <w:sz w:val="26"/>
          <w:szCs w:val="26"/>
        </w:rPr>
        <w:t>Контроль за предоставлением муниципальной услуги</w:t>
      </w:r>
    </w:p>
    <w:p w:rsidR="00210E3B" w:rsidRDefault="00210E3B" w:rsidP="00C12DA2">
      <w:pPr>
        <w:pStyle w:val="20"/>
        <w:shd w:val="clear" w:color="auto" w:fill="auto"/>
        <w:spacing w:before="0" w:line="240" w:lineRule="auto"/>
        <w:ind w:right="84"/>
        <w:jc w:val="center"/>
        <w:rPr>
          <w:sz w:val="26"/>
          <w:szCs w:val="26"/>
        </w:rPr>
      </w:pPr>
    </w:p>
    <w:p w:rsidR="00210E3B" w:rsidRDefault="00210E3B" w:rsidP="00C12DA2">
      <w:pPr>
        <w:pStyle w:val="20"/>
        <w:shd w:val="clear" w:color="auto" w:fill="auto"/>
        <w:spacing w:before="0" w:line="240" w:lineRule="auto"/>
        <w:ind w:right="84"/>
        <w:jc w:val="center"/>
        <w:rPr>
          <w:sz w:val="26"/>
          <w:szCs w:val="26"/>
        </w:rPr>
      </w:pPr>
    </w:p>
    <w:p w:rsidR="00210E3B" w:rsidRDefault="00210E3B" w:rsidP="00C12DA2">
      <w:pPr>
        <w:pStyle w:val="20"/>
        <w:shd w:val="clear" w:color="auto" w:fill="auto"/>
        <w:spacing w:before="0" w:line="240" w:lineRule="auto"/>
        <w:ind w:right="84"/>
        <w:jc w:val="center"/>
        <w:rPr>
          <w:sz w:val="26"/>
          <w:szCs w:val="26"/>
        </w:rPr>
      </w:pPr>
    </w:p>
    <w:p w:rsidR="00210E3B" w:rsidRDefault="00210E3B" w:rsidP="00C12DA2">
      <w:pPr>
        <w:pStyle w:val="20"/>
        <w:shd w:val="clear" w:color="auto" w:fill="auto"/>
        <w:spacing w:before="0" w:line="240" w:lineRule="auto"/>
        <w:ind w:right="84"/>
        <w:jc w:val="center"/>
        <w:rPr>
          <w:sz w:val="26"/>
          <w:szCs w:val="26"/>
        </w:rPr>
      </w:pPr>
    </w:p>
    <w:p w:rsidR="00210E3B" w:rsidRDefault="00210E3B" w:rsidP="00C12DA2">
      <w:pPr>
        <w:pStyle w:val="20"/>
        <w:shd w:val="clear" w:color="auto" w:fill="auto"/>
        <w:spacing w:before="0" w:line="240" w:lineRule="auto"/>
        <w:ind w:right="84"/>
        <w:jc w:val="center"/>
        <w:rPr>
          <w:sz w:val="26"/>
          <w:szCs w:val="26"/>
        </w:rPr>
      </w:pPr>
    </w:p>
    <w:p w:rsidR="00210E3B" w:rsidRDefault="00210E3B" w:rsidP="00C12DA2">
      <w:pPr>
        <w:pStyle w:val="20"/>
        <w:shd w:val="clear" w:color="auto" w:fill="auto"/>
        <w:spacing w:before="0" w:line="240" w:lineRule="auto"/>
        <w:ind w:right="84"/>
        <w:jc w:val="center"/>
        <w:rPr>
          <w:sz w:val="26"/>
          <w:szCs w:val="26"/>
        </w:rPr>
      </w:pPr>
    </w:p>
    <w:p w:rsidR="00210E3B" w:rsidRDefault="00210E3B" w:rsidP="00C12DA2">
      <w:pPr>
        <w:pStyle w:val="20"/>
        <w:shd w:val="clear" w:color="auto" w:fill="auto"/>
        <w:spacing w:before="0" w:line="240" w:lineRule="auto"/>
        <w:ind w:right="84"/>
        <w:jc w:val="center"/>
        <w:rPr>
          <w:sz w:val="26"/>
          <w:szCs w:val="26"/>
        </w:rPr>
      </w:pPr>
    </w:p>
    <w:p w:rsidR="00210E3B" w:rsidRDefault="00210E3B" w:rsidP="00C12DA2">
      <w:pPr>
        <w:pStyle w:val="20"/>
        <w:shd w:val="clear" w:color="auto" w:fill="auto"/>
        <w:spacing w:before="0" w:line="240" w:lineRule="auto"/>
        <w:ind w:right="84"/>
        <w:jc w:val="center"/>
        <w:rPr>
          <w:sz w:val="26"/>
          <w:szCs w:val="26"/>
        </w:rPr>
      </w:pPr>
    </w:p>
    <w:p w:rsidR="00210E3B" w:rsidRDefault="00210E3B" w:rsidP="00C12DA2">
      <w:pPr>
        <w:pStyle w:val="20"/>
        <w:shd w:val="clear" w:color="auto" w:fill="auto"/>
        <w:spacing w:before="0" w:line="240" w:lineRule="auto"/>
        <w:ind w:right="84"/>
        <w:jc w:val="center"/>
        <w:rPr>
          <w:sz w:val="26"/>
          <w:szCs w:val="26"/>
        </w:rPr>
      </w:pPr>
    </w:p>
    <w:p w:rsidR="00210E3B" w:rsidRDefault="00210E3B" w:rsidP="00C12DA2">
      <w:pPr>
        <w:pStyle w:val="20"/>
        <w:shd w:val="clear" w:color="auto" w:fill="auto"/>
        <w:spacing w:before="0" w:line="240" w:lineRule="auto"/>
        <w:ind w:right="84"/>
        <w:jc w:val="center"/>
        <w:rPr>
          <w:sz w:val="26"/>
          <w:szCs w:val="26"/>
        </w:rPr>
      </w:pPr>
    </w:p>
    <w:p w:rsidR="00210E3B" w:rsidRDefault="00210E3B" w:rsidP="00C12DA2">
      <w:pPr>
        <w:pStyle w:val="20"/>
        <w:shd w:val="clear" w:color="auto" w:fill="auto"/>
        <w:spacing w:before="0" w:line="240" w:lineRule="auto"/>
        <w:ind w:right="84"/>
        <w:jc w:val="center"/>
        <w:rPr>
          <w:sz w:val="26"/>
          <w:szCs w:val="26"/>
        </w:rPr>
      </w:pPr>
    </w:p>
    <w:p w:rsidR="00210E3B" w:rsidRDefault="00210E3B" w:rsidP="00C12DA2">
      <w:pPr>
        <w:pStyle w:val="20"/>
        <w:shd w:val="clear" w:color="auto" w:fill="auto"/>
        <w:spacing w:before="0" w:line="240" w:lineRule="auto"/>
        <w:ind w:right="84"/>
        <w:jc w:val="center"/>
        <w:rPr>
          <w:sz w:val="26"/>
          <w:szCs w:val="26"/>
        </w:rPr>
      </w:pPr>
    </w:p>
    <w:p w:rsidR="00210E3B" w:rsidRDefault="00210E3B" w:rsidP="00C12DA2">
      <w:pPr>
        <w:pStyle w:val="20"/>
        <w:shd w:val="clear" w:color="auto" w:fill="auto"/>
        <w:spacing w:before="0" w:line="240" w:lineRule="auto"/>
        <w:ind w:right="84"/>
        <w:jc w:val="center"/>
        <w:rPr>
          <w:sz w:val="26"/>
          <w:szCs w:val="26"/>
        </w:rPr>
      </w:pPr>
    </w:p>
    <w:p w:rsidR="00210E3B" w:rsidRDefault="00210E3B" w:rsidP="00C12DA2">
      <w:pPr>
        <w:pStyle w:val="20"/>
        <w:shd w:val="clear" w:color="auto" w:fill="auto"/>
        <w:spacing w:before="0" w:line="240" w:lineRule="auto"/>
        <w:ind w:right="84"/>
        <w:jc w:val="center"/>
        <w:rPr>
          <w:sz w:val="26"/>
          <w:szCs w:val="26"/>
        </w:rPr>
      </w:pPr>
    </w:p>
    <w:p w:rsidR="00210E3B" w:rsidRDefault="00210E3B" w:rsidP="00C12DA2">
      <w:pPr>
        <w:pStyle w:val="20"/>
        <w:shd w:val="clear" w:color="auto" w:fill="auto"/>
        <w:spacing w:before="0" w:line="240" w:lineRule="auto"/>
        <w:ind w:right="84"/>
        <w:jc w:val="center"/>
        <w:rPr>
          <w:sz w:val="26"/>
          <w:szCs w:val="26"/>
        </w:rPr>
      </w:pPr>
    </w:p>
    <w:p w:rsidR="00210E3B" w:rsidRDefault="00210E3B" w:rsidP="00C12DA2">
      <w:pPr>
        <w:pStyle w:val="20"/>
        <w:shd w:val="clear" w:color="auto" w:fill="auto"/>
        <w:spacing w:before="0" w:line="240" w:lineRule="auto"/>
        <w:ind w:right="84"/>
        <w:jc w:val="center"/>
        <w:rPr>
          <w:sz w:val="26"/>
          <w:szCs w:val="26"/>
        </w:rPr>
      </w:pPr>
    </w:p>
    <w:p w:rsidR="00210E3B" w:rsidRDefault="00210E3B" w:rsidP="00C12DA2">
      <w:pPr>
        <w:pStyle w:val="20"/>
        <w:shd w:val="clear" w:color="auto" w:fill="auto"/>
        <w:spacing w:before="0" w:line="240" w:lineRule="auto"/>
        <w:ind w:right="84"/>
        <w:jc w:val="center"/>
        <w:rPr>
          <w:sz w:val="26"/>
          <w:szCs w:val="26"/>
        </w:rPr>
      </w:pPr>
    </w:p>
    <w:p w:rsidR="00210E3B" w:rsidRDefault="00210E3B" w:rsidP="00C12DA2">
      <w:pPr>
        <w:pStyle w:val="20"/>
        <w:shd w:val="clear" w:color="auto" w:fill="auto"/>
        <w:spacing w:before="0" w:line="240" w:lineRule="auto"/>
        <w:ind w:right="84"/>
        <w:jc w:val="center"/>
        <w:rPr>
          <w:sz w:val="26"/>
          <w:szCs w:val="26"/>
        </w:rPr>
      </w:pPr>
    </w:p>
    <w:p w:rsidR="00210E3B" w:rsidRDefault="00210E3B" w:rsidP="00C12DA2">
      <w:pPr>
        <w:pStyle w:val="20"/>
        <w:shd w:val="clear" w:color="auto" w:fill="auto"/>
        <w:spacing w:before="0" w:line="240" w:lineRule="auto"/>
        <w:ind w:right="84"/>
        <w:jc w:val="center"/>
        <w:rPr>
          <w:sz w:val="26"/>
          <w:szCs w:val="26"/>
        </w:rPr>
      </w:pPr>
    </w:p>
    <w:p w:rsidR="00210E3B" w:rsidRDefault="00210E3B" w:rsidP="00C12DA2">
      <w:pPr>
        <w:pStyle w:val="20"/>
        <w:shd w:val="clear" w:color="auto" w:fill="auto"/>
        <w:spacing w:before="0" w:line="240" w:lineRule="auto"/>
        <w:ind w:right="84"/>
        <w:jc w:val="center"/>
        <w:rPr>
          <w:sz w:val="26"/>
          <w:szCs w:val="26"/>
        </w:rPr>
      </w:pPr>
    </w:p>
    <w:p w:rsidR="00210E3B" w:rsidRDefault="00210E3B" w:rsidP="00C12DA2">
      <w:pPr>
        <w:pStyle w:val="20"/>
        <w:shd w:val="clear" w:color="auto" w:fill="auto"/>
        <w:spacing w:before="0" w:line="240" w:lineRule="auto"/>
        <w:ind w:right="84"/>
        <w:jc w:val="center"/>
        <w:rPr>
          <w:sz w:val="26"/>
          <w:szCs w:val="26"/>
        </w:rPr>
      </w:pPr>
    </w:p>
    <w:p w:rsidR="00210E3B" w:rsidRDefault="00210E3B" w:rsidP="00C12DA2">
      <w:pPr>
        <w:pStyle w:val="20"/>
        <w:shd w:val="clear" w:color="auto" w:fill="auto"/>
        <w:spacing w:before="0" w:line="240" w:lineRule="auto"/>
        <w:ind w:right="84"/>
        <w:jc w:val="center"/>
        <w:rPr>
          <w:sz w:val="26"/>
          <w:szCs w:val="26"/>
        </w:rPr>
      </w:pPr>
    </w:p>
    <w:p w:rsidR="00210E3B" w:rsidRDefault="00210E3B" w:rsidP="00C12DA2">
      <w:pPr>
        <w:pStyle w:val="20"/>
        <w:shd w:val="clear" w:color="auto" w:fill="auto"/>
        <w:spacing w:before="0" w:line="240" w:lineRule="auto"/>
        <w:ind w:right="84"/>
        <w:jc w:val="center"/>
        <w:rPr>
          <w:sz w:val="26"/>
          <w:szCs w:val="26"/>
        </w:rPr>
      </w:pPr>
    </w:p>
    <w:p w:rsidR="00210E3B" w:rsidRDefault="00210E3B" w:rsidP="00C12DA2">
      <w:pPr>
        <w:pStyle w:val="20"/>
        <w:shd w:val="clear" w:color="auto" w:fill="auto"/>
        <w:spacing w:before="0" w:line="240" w:lineRule="auto"/>
        <w:ind w:right="84"/>
        <w:jc w:val="center"/>
        <w:rPr>
          <w:sz w:val="26"/>
          <w:szCs w:val="26"/>
        </w:rPr>
      </w:pPr>
    </w:p>
    <w:p w:rsidR="00210E3B" w:rsidRDefault="00210E3B" w:rsidP="00C12DA2">
      <w:pPr>
        <w:pStyle w:val="20"/>
        <w:shd w:val="clear" w:color="auto" w:fill="auto"/>
        <w:spacing w:before="0" w:line="240" w:lineRule="auto"/>
        <w:ind w:right="84"/>
        <w:jc w:val="center"/>
        <w:rPr>
          <w:sz w:val="26"/>
          <w:szCs w:val="26"/>
        </w:rPr>
      </w:pPr>
    </w:p>
    <w:p w:rsidR="00210E3B" w:rsidRDefault="00210E3B" w:rsidP="00C12DA2">
      <w:pPr>
        <w:pStyle w:val="20"/>
        <w:shd w:val="clear" w:color="auto" w:fill="auto"/>
        <w:spacing w:before="0" w:line="240" w:lineRule="auto"/>
        <w:ind w:right="84"/>
        <w:jc w:val="center"/>
        <w:rPr>
          <w:sz w:val="26"/>
          <w:szCs w:val="26"/>
        </w:rPr>
      </w:pPr>
    </w:p>
    <w:p w:rsidR="00210E3B" w:rsidRDefault="00210E3B" w:rsidP="00C12DA2">
      <w:pPr>
        <w:pStyle w:val="20"/>
        <w:shd w:val="clear" w:color="auto" w:fill="auto"/>
        <w:spacing w:before="0" w:line="240" w:lineRule="auto"/>
        <w:ind w:right="84"/>
        <w:jc w:val="center"/>
        <w:rPr>
          <w:sz w:val="26"/>
          <w:szCs w:val="26"/>
        </w:rPr>
      </w:pPr>
    </w:p>
    <w:p w:rsidR="00210E3B" w:rsidRDefault="00210E3B" w:rsidP="00C12DA2">
      <w:pPr>
        <w:pStyle w:val="20"/>
        <w:shd w:val="clear" w:color="auto" w:fill="auto"/>
        <w:spacing w:before="0" w:line="240" w:lineRule="auto"/>
        <w:ind w:right="84"/>
        <w:jc w:val="center"/>
        <w:rPr>
          <w:sz w:val="26"/>
          <w:szCs w:val="26"/>
        </w:rPr>
      </w:pPr>
    </w:p>
    <w:p w:rsidR="00210E3B" w:rsidRDefault="00210E3B" w:rsidP="00C12DA2">
      <w:pPr>
        <w:pStyle w:val="20"/>
        <w:shd w:val="clear" w:color="auto" w:fill="auto"/>
        <w:spacing w:before="0" w:line="240" w:lineRule="auto"/>
        <w:ind w:right="84"/>
        <w:jc w:val="center"/>
        <w:rPr>
          <w:sz w:val="26"/>
          <w:szCs w:val="26"/>
        </w:rPr>
      </w:pPr>
    </w:p>
    <w:p w:rsidR="00210E3B" w:rsidRDefault="00210E3B" w:rsidP="00C12DA2">
      <w:pPr>
        <w:pStyle w:val="20"/>
        <w:shd w:val="clear" w:color="auto" w:fill="auto"/>
        <w:spacing w:before="0" w:line="240" w:lineRule="auto"/>
        <w:ind w:right="84"/>
        <w:jc w:val="center"/>
        <w:rPr>
          <w:sz w:val="26"/>
          <w:szCs w:val="26"/>
        </w:rPr>
      </w:pPr>
    </w:p>
    <w:p w:rsidR="00210E3B" w:rsidRDefault="00210E3B" w:rsidP="00C12DA2">
      <w:pPr>
        <w:pStyle w:val="20"/>
        <w:shd w:val="clear" w:color="auto" w:fill="auto"/>
        <w:spacing w:before="0" w:line="240" w:lineRule="auto"/>
        <w:ind w:right="84"/>
        <w:jc w:val="center"/>
        <w:rPr>
          <w:sz w:val="26"/>
          <w:szCs w:val="26"/>
        </w:rPr>
      </w:pPr>
    </w:p>
    <w:p w:rsidR="00210E3B" w:rsidRDefault="00210E3B" w:rsidP="00C12DA2">
      <w:pPr>
        <w:pStyle w:val="20"/>
        <w:shd w:val="clear" w:color="auto" w:fill="auto"/>
        <w:spacing w:before="0" w:line="240" w:lineRule="auto"/>
        <w:ind w:right="84"/>
        <w:jc w:val="center"/>
        <w:rPr>
          <w:sz w:val="26"/>
          <w:szCs w:val="26"/>
        </w:rPr>
      </w:pPr>
    </w:p>
    <w:p w:rsidR="00210E3B" w:rsidRDefault="00210E3B" w:rsidP="00210E3B">
      <w:pPr>
        <w:pStyle w:val="20"/>
        <w:shd w:val="clear" w:color="auto" w:fill="auto"/>
        <w:spacing w:before="0" w:line="240" w:lineRule="auto"/>
        <w:ind w:right="84"/>
        <w:jc w:val="right"/>
        <w:rPr>
          <w:sz w:val="26"/>
          <w:szCs w:val="26"/>
        </w:rPr>
      </w:pPr>
      <w:r>
        <w:rPr>
          <w:sz w:val="26"/>
          <w:szCs w:val="26"/>
        </w:rPr>
        <w:t>Приложение №3</w:t>
      </w:r>
    </w:p>
    <w:p w:rsidR="00210E3B" w:rsidRDefault="00210E3B" w:rsidP="00210E3B">
      <w:pPr>
        <w:pStyle w:val="20"/>
        <w:shd w:val="clear" w:color="auto" w:fill="auto"/>
        <w:spacing w:before="0" w:line="240" w:lineRule="auto"/>
        <w:ind w:right="84"/>
        <w:jc w:val="center"/>
        <w:rPr>
          <w:sz w:val="26"/>
          <w:szCs w:val="26"/>
        </w:rPr>
      </w:pPr>
    </w:p>
    <w:p w:rsidR="00210E3B" w:rsidRDefault="00210E3B" w:rsidP="00210E3B">
      <w:pPr>
        <w:pStyle w:val="20"/>
        <w:shd w:val="clear" w:color="auto" w:fill="auto"/>
        <w:spacing w:before="0" w:line="240" w:lineRule="auto"/>
        <w:ind w:right="84"/>
        <w:jc w:val="center"/>
        <w:rPr>
          <w:sz w:val="26"/>
          <w:szCs w:val="26"/>
        </w:rPr>
      </w:pPr>
      <w:r>
        <w:rPr>
          <w:sz w:val="26"/>
          <w:szCs w:val="26"/>
        </w:rPr>
        <w:t>к Административному регламенту</w:t>
      </w:r>
    </w:p>
    <w:p w:rsidR="00210E3B" w:rsidRDefault="00210E3B" w:rsidP="00210E3B">
      <w:pPr>
        <w:pStyle w:val="20"/>
        <w:shd w:val="clear" w:color="auto" w:fill="auto"/>
        <w:spacing w:before="0" w:line="240" w:lineRule="auto"/>
        <w:ind w:right="84"/>
        <w:jc w:val="center"/>
        <w:rPr>
          <w:sz w:val="26"/>
          <w:szCs w:val="26"/>
        </w:rPr>
      </w:pPr>
    </w:p>
    <w:p w:rsidR="00210E3B" w:rsidRDefault="00210E3B" w:rsidP="00210E3B">
      <w:pPr>
        <w:pStyle w:val="20"/>
        <w:shd w:val="clear" w:color="auto" w:fill="auto"/>
        <w:spacing w:before="0" w:line="240" w:lineRule="auto"/>
        <w:ind w:right="84"/>
        <w:jc w:val="both"/>
        <w:rPr>
          <w:sz w:val="26"/>
          <w:szCs w:val="26"/>
        </w:rPr>
      </w:pPr>
      <w:r w:rsidRPr="00210E3B">
        <w:rPr>
          <w:sz w:val="26"/>
          <w:szCs w:val="26"/>
        </w:rPr>
        <w:t>по предоставлению муниципальной услуги «Предоставление информации о порядке предоставления жилищно-коммунальных услуг населению»</w:t>
      </w:r>
    </w:p>
    <w:p w:rsidR="00210E3B" w:rsidRDefault="00210E3B" w:rsidP="00210E3B">
      <w:pPr>
        <w:pStyle w:val="20"/>
        <w:shd w:val="clear" w:color="auto" w:fill="auto"/>
        <w:spacing w:before="0" w:line="240" w:lineRule="auto"/>
        <w:ind w:right="84"/>
        <w:jc w:val="both"/>
        <w:rPr>
          <w:sz w:val="26"/>
          <w:szCs w:val="26"/>
        </w:rPr>
      </w:pPr>
    </w:p>
    <w:p w:rsidR="00210E3B" w:rsidRDefault="00210E3B" w:rsidP="00210E3B">
      <w:pPr>
        <w:pStyle w:val="20"/>
        <w:shd w:val="clear" w:color="auto" w:fill="auto"/>
        <w:spacing w:before="0" w:line="240" w:lineRule="auto"/>
        <w:ind w:right="84"/>
        <w:jc w:val="center"/>
        <w:rPr>
          <w:sz w:val="26"/>
          <w:szCs w:val="26"/>
        </w:rPr>
      </w:pPr>
      <w:r>
        <w:rPr>
          <w:sz w:val="26"/>
          <w:szCs w:val="26"/>
        </w:rPr>
        <w:t>Список учреждений оказывающих муниципальную услугу</w:t>
      </w:r>
    </w:p>
    <w:p w:rsidR="00210E3B" w:rsidRDefault="00210E3B" w:rsidP="00210E3B">
      <w:pPr>
        <w:pStyle w:val="20"/>
        <w:shd w:val="clear" w:color="auto" w:fill="auto"/>
        <w:spacing w:before="0" w:line="240" w:lineRule="auto"/>
        <w:ind w:right="84"/>
        <w:rPr>
          <w:sz w:val="26"/>
          <w:szCs w:val="26"/>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0"/>
        <w:gridCol w:w="1700"/>
        <w:gridCol w:w="1637"/>
        <w:gridCol w:w="1341"/>
        <w:gridCol w:w="1276"/>
        <w:gridCol w:w="1417"/>
        <w:gridCol w:w="1468"/>
      </w:tblGrid>
      <w:tr w:rsidR="00210E3B" w:rsidTr="00210E3B">
        <w:trPr>
          <w:trHeight w:val="480"/>
        </w:trPr>
        <w:tc>
          <w:tcPr>
            <w:tcW w:w="410" w:type="dxa"/>
            <w:vMerge w:val="restart"/>
          </w:tcPr>
          <w:p w:rsidR="00210E3B" w:rsidRPr="00210E3B" w:rsidRDefault="00210E3B" w:rsidP="00210E3B">
            <w:pPr>
              <w:pStyle w:val="20"/>
              <w:shd w:val="clear" w:color="auto" w:fill="auto"/>
              <w:spacing w:before="0" w:line="240" w:lineRule="auto"/>
              <w:ind w:left="-123"/>
              <w:jc w:val="center"/>
            </w:pPr>
            <w:r w:rsidRPr="00210E3B">
              <w:t>№</w:t>
            </w:r>
          </w:p>
        </w:tc>
        <w:tc>
          <w:tcPr>
            <w:tcW w:w="1700" w:type="dxa"/>
            <w:vMerge w:val="restart"/>
          </w:tcPr>
          <w:p w:rsidR="00210E3B" w:rsidRPr="00210E3B" w:rsidRDefault="00210E3B" w:rsidP="00210E3B">
            <w:pPr>
              <w:pStyle w:val="20"/>
              <w:shd w:val="clear" w:color="auto" w:fill="auto"/>
              <w:spacing w:before="0" w:line="240" w:lineRule="auto"/>
              <w:ind w:right="84"/>
              <w:jc w:val="center"/>
            </w:pPr>
            <w:r w:rsidRPr="00210E3B">
              <w:t>Наименование учреждения</w:t>
            </w:r>
          </w:p>
        </w:tc>
        <w:tc>
          <w:tcPr>
            <w:tcW w:w="1637" w:type="dxa"/>
            <w:vMerge w:val="restart"/>
          </w:tcPr>
          <w:p w:rsidR="00210E3B" w:rsidRPr="00210E3B" w:rsidRDefault="00210E3B" w:rsidP="00210E3B">
            <w:pPr>
              <w:pStyle w:val="20"/>
              <w:shd w:val="clear" w:color="auto" w:fill="auto"/>
              <w:spacing w:before="0" w:line="240" w:lineRule="auto"/>
              <w:ind w:right="84"/>
              <w:jc w:val="center"/>
            </w:pPr>
            <w:r w:rsidRPr="00210E3B">
              <w:t>Почтовый адрес (юридический, фактический)</w:t>
            </w:r>
          </w:p>
        </w:tc>
        <w:tc>
          <w:tcPr>
            <w:tcW w:w="1341" w:type="dxa"/>
            <w:vMerge w:val="restart"/>
          </w:tcPr>
          <w:p w:rsidR="00210E3B" w:rsidRPr="00210E3B" w:rsidRDefault="00210E3B" w:rsidP="00210E3B">
            <w:pPr>
              <w:pStyle w:val="20"/>
              <w:shd w:val="clear" w:color="auto" w:fill="auto"/>
              <w:spacing w:before="0" w:line="240" w:lineRule="auto"/>
              <w:ind w:right="84"/>
              <w:jc w:val="center"/>
            </w:pPr>
            <w:r w:rsidRPr="00210E3B">
              <w:t>График работы</w:t>
            </w:r>
          </w:p>
        </w:tc>
        <w:tc>
          <w:tcPr>
            <w:tcW w:w="2693" w:type="dxa"/>
            <w:gridSpan w:val="2"/>
          </w:tcPr>
          <w:p w:rsidR="00210E3B" w:rsidRPr="00210E3B" w:rsidRDefault="00210E3B" w:rsidP="00210E3B">
            <w:pPr>
              <w:pStyle w:val="20"/>
              <w:shd w:val="clear" w:color="auto" w:fill="auto"/>
              <w:spacing w:before="0" w:line="240" w:lineRule="auto"/>
              <w:ind w:right="84"/>
              <w:jc w:val="center"/>
            </w:pPr>
            <w:r w:rsidRPr="00210E3B">
              <w:t>Контактные данные</w:t>
            </w:r>
          </w:p>
        </w:tc>
        <w:tc>
          <w:tcPr>
            <w:tcW w:w="1468" w:type="dxa"/>
            <w:vMerge w:val="restart"/>
          </w:tcPr>
          <w:p w:rsidR="00210E3B" w:rsidRPr="00210E3B" w:rsidRDefault="00210E3B" w:rsidP="00210E3B">
            <w:pPr>
              <w:pStyle w:val="20"/>
              <w:shd w:val="clear" w:color="auto" w:fill="auto"/>
              <w:spacing w:before="0" w:line="240" w:lineRule="auto"/>
              <w:ind w:right="84"/>
              <w:jc w:val="center"/>
            </w:pPr>
            <w:r w:rsidRPr="00210E3B">
              <w:t>Адрес официального сайта Администрации ГО «город Каспийск» в сети Интернет</w:t>
            </w:r>
          </w:p>
        </w:tc>
      </w:tr>
      <w:tr w:rsidR="00210E3B" w:rsidTr="00210E3B">
        <w:trPr>
          <w:trHeight w:val="810"/>
        </w:trPr>
        <w:tc>
          <w:tcPr>
            <w:tcW w:w="410" w:type="dxa"/>
            <w:vMerge/>
          </w:tcPr>
          <w:p w:rsidR="00210E3B" w:rsidRPr="00210E3B" w:rsidRDefault="00210E3B" w:rsidP="00210E3B">
            <w:pPr>
              <w:pStyle w:val="20"/>
              <w:shd w:val="clear" w:color="auto" w:fill="auto"/>
              <w:spacing w:before="0" w:line="240" w:lineRule="auto"/>
              <w:ind w:right="84"/>
              <w:jc w:val="center"/>
            </w:pPr>
          </w:p>
        </w:tc>
        <w:tc>
          <w:tcPr>
            <w:tcW w:w="1700" w:type="dxa"/>
            <w:vMerge/>
          </w:tcPr>
          <w:p w:rsidR="00210E3B" w:rsidRPr="00210E3B" w:rsidRDefault="00210E3B" w:rsidP="00210E3B">
            <w:pPr>
              <w:pStyle w:val="20"/>
              <w:shd w:val="clear" w:color="auto" w:fill="auto"/>
              <w:spacing w:before="0" w:line="240" w:lineRule="auto"/>
              <w:ind w:right="84"/>
              <w:jc w:val="center"/>
            </w:pPr>
          </w:p>
        </w:tc>
        <w:tc>
          <w:tcPr>
            <w:tcW w:w="1637" w:type="dxa"/>
            <w:vMerge/>
          </w:tcPr>
          <w:p w:rsidR="00210E3B" w:rsidRPr="00210E3B" w:rsidRDefault="00210E3B" w:rsidP="00210E3B">
            <w:pPr>
              <w:pStyle w:val="20"/>
              <w:shd w:val="clear" w:color="auto" w:fill="auto"/>
              <w:spacing w:before="0" w:line="240" w:lineRule="auto"/>
              <w:ind w:right="84"/>
              <w:jc w:val="center"/>
            </w:pPr>
          </w:p>
        </w:tc>
        <w:tc>
          <w:tcPr>
            <w:tcW w:w="1341" w:type="dxa"/>
            <w:vMerge/>
          </w:tcPr>
          <w:p w:rsidR="00210E3B" w:rsidRPr="00210E3B" w:rsidRDefault="00210E3B" w:rsidP="00210E3B">
            <w:pPr>
              <w:pStyle w:val="20"/>
              <w:shd w:val="clear" w:color="auto" w:fill="auto"/>
              <w:spacing w:before="0" w:line="240" w:lineRule="auto"/>
              <w:ind w:right="84"/>
              <w:jc w:val="center"/>
            </w:pPr>
          </w:p>
        </w:tc>
        <w:tc>
          <w:tcPr>
            <w:tcW w:w="1276" w:type="dxa"/>
          </w:tcPr>
          <w:p w:rsidR="00210E3B" w:rsidRPr="00210E3B" w:rsidRDefault="00210E3B" w:rsidP="00210E3B">
            <w:pPr>
              <w:pStyle w:val="20"/>
              <w:shd w:val="clear" w:color="auto" w:fill="auto"/>
              <w:spacing w:before="0" w:line="240" w:lineRule="auto"/>
              <w:jc w:val="center"/>
            </w:pPr>
            <w:r w:rsidRPr="00210E3B">
              <w:t>Справочный телефон</w:t>
            </w:r>
          </w:p>
        </w:tc>
        <w:tc>
          <w:tcPr>
            <w:tcW w:w="1417" w:type="dxa"/>
          </w:tcPr>
          <w:p w:rsidR="00210E3B" w:rsidRPr="00210E3B" w:rsidRDefault="00210E3B" w:rsidP="00210E3B">
            <w:pPr>
              <w:pStyle w:val="20"/>
              <w:shd w:val="clear" w:color="auto" w:fill="auto"/>
              <w:spacing w:before="0" w:line="240" w:lineRule="auto"/>
              <w:ind w:right="84"/>
              <w:jc w:val="center"/>
            </w:pPr>
            <w:r w:rsidRPr="00210E3B">
              <w:t>Адрес электронной почты</w:t>
            </w:r>
          </w:p>
        </w:tc>
        <w:tc>
          <w:tcPr>
            <w:tcW w:w="1468" w:type="dxa"/>
            <w:vMerge/>
          </w:tcPr>
          <w:p w:rsidR="00210E3B" w:rsidRPr="00210E3B" w:rsidRDefault="00210E3B" w:rsidP="00210E3B">
            <w:pPr>
              <w:pStyle w:val="20"/>
              <w:shd w:val="clear" w:color="auto" w:fill="auto"/>
              <w:spacing w:before="0" w:line="240" w:lineRule="auto"/>
              <w:ind w:right="84"/>
              <w:jc w:val="center"/>
            </w:pPr>
          </w:p>
        </w:tc>
      </w:tr>
      <w:tr w:rsidR="00210E3B" w:rsidTr="00210E3B">
        <w:trPr>
          <w:trHeight w:val="2040"/>
        </w:trPr>
        <w:tc>
          <w:tcPr>
            <w:tcW w:w="410" w:type="dxa"/>
          </w:tcPr>
          <w:p w:rsidR="00210E3B" w:rsidRPr="00210E3B" w:rsidRDefault="00210E3B" w:rsidP="00210E3B">
            <w:pPr>
              <w:pStyle w:val="20"/>
              <w:shd w:val="clear" w:color="auto" w:fill="auto"/>
              <w:spacing w:before="0" w:line="240" w:lineRule="auto"/>
              <w:ind w:right="84"/>
              <w:jc w:val="center"/>
            </w:pPr>
            <w:r>
              <w:t>1</w:t>
            </w:r>
          </w:p>
        </w:tc>
        <w:tc>
          <w:tcPr>
            <w:tcW w:w="1700" w:type="dxa"/>
          </w:tcPr>
          <w:p w:rsidR="00210E3B" w:rsidRPr="00210E3B" w:rsidRDefault="00210E3B" w:rsidP="00210E3B">
            <w:pPr>
              <w:pStyle w:val="20"/>
              <w:shd w:val="clear" w:color="auto" w:fill="auto"/>
              <w:spacing w:before="0" w:line="240" w:lineRule="auto"/>
              <w:ind w:right="84"/>
            </w:pPr>
            <w:r>
              <w:t>Отдел жилищно-коммунального хозяйства администрации ГО «город Каспийск»</w:t>
            </w:r>
          </w:p>
        </w:tc>
        <w:tc>
          <w:tcPr>
            <w:tcW w:w="1637" w:type="dxa"/>
          </w:tcPr>
          <w:p w:rsidR="00210E3B" w:rsidRDefault="00210E3B" w:rsidP="00210E3B">
            <w:pPr>
              <w:pStyle w:val="20"/>
              <w:shd w:val="clear" w:color="auto" w:fill="auto"/>
              <w:spacing w:before="0" w:line="240" w:lineRule="auto"/>
              <w:ind w:right="84"/>
            </w:pPr>
            <w:r>
              <w:t>367010,</w:t>
            </w:r>
          </w:p>
          <w:p w:rsidR="00210E3B" w:rsidRPr="00210E3B" w:rsidRDefault="00210E3B" w:rsidP="00210E3B">
            <w:pPr>
              <w:pStyle w:val="20"/>
              <w:shd w:val="clear" w:color="auto" w:fill="auto"/>
              <w:spacing w:before="0" w:line="240" w:lineRule="auto"/>
              <w:ind w:right="-32"/>
            </w:pPr>
            <w:r>
              <w:t>г. Каспийск, ул. Орджоникидзе, 12</w:t>
            </w:r>
          </w:p>
        </w:tc>
        <w:tc>
          <w:tcPr>
            <w:tcW w:w="1341" w:type="dxa"/>
          </w:tcPr>
          <w:p w:rsidR="00210E3B" w:rsidRDefault="00210E3B" w:rsidP="00210E3B">
            <w:pPr>
              <w:pStyle w:val="20"/>
              <w:shd w:val="clear" w:color="auto" w:fill="auto"/>
              <w:spacing w:before="0" w:line="240" w:lineRule="auto"/>
              <w:ind w:right="84"/>
              <w:jc w:val="center"/>
            </w:pPr>
            <w:r>
              <w:t>С 09-00 до 18-00 ч.</w:t>
            </w:r>
          </w:p>
          <w:p w:rsidR="00210E3B" w:rsidRDefault="00210E3B" w:rsidP="00210E3B">
            <w:pPr>
              <w:pStyle w:val="20"/>
              <w:shd w:val="clear" w:color="auto" w:fill="auto"/>
              <w:spacing w:before="0" w:line="240" w:lineRule="auto"/>
              <w:ind w:right="84"/>
              <w:jc w:val="center"/>
            </w:pPr>
            <w:r>
              <w:t xml:space="preserve">Перерыв с 13-00 до 14-00ч. </w:t>
            </w:r>
          </w:p>
          <w:p w:rsidR="00210E3B" w:rsidRPr="00210E3B" w:rsidRDefault="00210E3B" w:rsidP="00210E3B">
            <w:pPr>
              <w:pStyle w:val="20"/>
              <w:shd w:val="clear" w:color="auto" w:fill="auto"/>
              <w:spacing w:before="0" w:line="240" w:lineRule="auto"/>
              <w:ind w:right="84"/>
              <w:jc w:val="center"/>
            </w:pPr>
            <w:r>
              <w:t>Выходные дни: суббота, воскресенье</w:t>
            </w:r>
          </w:p>
        </w:tc>
        <w:tc>
          <w:tcPr>
            <w:tcW w:w="1276" w:type="dxa"/>
          </w:tcPr>
          <w:p w:rsidR="00210E3B" w:rsidRPr="00210E3B" w:rsidRDefault="00210E3B" w:rsidP="00210E3B">
            <w:pPr>
              <w:pStyle w:val="20"/>
              <w:shd w:val="clear" w:color="auto" w:fill="auto"/>
              <w:spacing w:before="0" w:line="240" w:lineRule="auto"/>
              <w:ind w:right="84"/>
              <w:jc w:val="center"/>
            </w:pPr>
            <w:r>
              <w:t>5-11-76</w:t>
            </w:r>
          </w:p>
        </w:tc>
        <w:tc>
          <w:tcPr>
            <w:tcW w:w="1417" w:type="dxa"/>
          </w:tcPr>
          <w:p w:rsidR="00210E3B" w:rsidRPr="00210E3B" w:rsidRDefault="00210E3B" w:rsidP="00210E3B">
            <w:pPr>
              <w:pStyle w:val="20"/>
              <w:shd w:val="clear" w:color="auto" w:fill="auto"/>
              <w:spacing w:before="0" w:line="240" w:lineRule="auto"/>
              <w:ind w:right="84"/>
              <w:jc w:val="center"/>
              <w:rPr>
                <w:lang w:val="en-US"/>
              </w:rPr>
            </w:pPr>
            <w:r>
              <w:t>ОКХ_</w:t>
            </w:r>
            <w:r>
              <w:rPr>
                <w:lang w:val="en-US"/>
              </w:rPr>
              <w:t>admkasp@mail.ru</w:t>
            </w:r>
          </w:p>
        </w:tc>
        <w:tc>
          <w:tcPr>
            <w:tcW w:w="1468" w:type="dxa"/>
          </w:tcPr>
          <w:p w:rsidR="00210E3B" w:rsidRPr="00210E3B" w:rsidRDefault="00210E3B" w:rsidP="00210E3B">
            <w:pPr>
              <w:pStyle w:val="20"/>
              <w:shd w:val="clear" w:color="auto" w:fill="auto"/>
              <w:spacing w:before="0" w:line="240" w:lineRule="auto"/>
              <w:ind w:right="84"/>
              <w:jc w:val="center"/>
            </w:pPr>
          </w:p>
        </w:tc>
      </w:tr>
    </w:tbl>
    <w:p w:rsidR="00210E3B" w:rsidRDefault="00210E3B" w:rsidP="00210E3B">
      <w:pPr>
        <w:pStyle w:val="20"/>
        <w:shd w:val="clear" w:color="auto" w:fill="auto"/>
        <w:spacing w:before="0" w:line="240" w:lineRule="auto"/>
        <w:ind w:right="84"/>
        <w:rPr>
          <w:sz w:val="26"/>
          <w:szCs w:val="26"/>
          <w:lang w:val="en-US"/>
        </w:rPr>
      </w:pPr>
    </w:p>
    <w:p w:rsidR="006C44F0" w:rsidRDefault="006C44F0" w:rsidP="00210E3B">
      <w:pPr>
        <w:pStyle w:val="20"/>
        <w:shd w:val="clear" w:color="auto" w:fill="auto"/>
        <w:spacing w:before="0" w:line="240" w:lineRule="auto"/>
        <w:ind w:right="84"/>
        <w:rPr>
          <w:sz w:val="26"/>
          <w:szCs w:val="26"/>
          <w:lang w:val="en-US"/>
        </w:rPr>
      </w:pPr>
    </w:p>
    <w:p w:rsidR="006C44F0" w:rsidRDefault="006C44F0" w:rsidP="00210E3B">
      <w:pPr>
        <w:pStyle w:val="20"/>
        <w:shd w:val="clear" w:color="auto" w:fill="auto"/>
        <w:spacing w:before="0" w:line="240" w:lineRule="auto"/>
        <w:ind w:right="84"/>
        <w:rPr>
          <w:sz w:val="26"/>
          <w:szCs w:val="26"/>
          <w:lang w:val="en-US"/>
        </w:rPr>
      </w:pPr>
    </w:p>
    <w:p w:rsidR="006C44F0" w:rsidRDefault="006C44F0" w:rsidP="00210E3B">
      <w:pPr>
        <w:pStyle w:val="20"/>
        <w:shd w:val="clear" w:color="auto" w:fill="auto"/>
        <w:spacing w:before="0" w:line="240" w:lineRule="auto"/>
        <w:ind w:right="84"/>
        <w:rPr>
          <w:sz w:val="26"/>
          <w:szCs w:val="26"/>
          <w:lang w:val="en-US"/>
        </w:rPr>
      </w:pPr>
    </w:p>
    <w:p w:rsidR="006C44F0" w:rsidRDefault="006C44F0" w:rsidP="00210E3B">
      <w:pPr>
        <w:pStyle w:val="20"/>
        <w:shd w:val="clear" w:color="auto" w:fill="auto"/>
        <w:spacing w:before="0" w:line="240" w:lineRule="auto"/>
        <w:ind w:right="84"/>
        <w:rPr>
          <w:sz w:val="26"/>
          <w:szCs w:val="26"/>
          <w:lang w:val="en-US"/>
        </w:rPr>
      </w:pPr>
    </w:p>
    <w:p w:rsidR="006C44F0" w:rsidRDefault="006C44F0" w:rsidP="00210E3B">
      <w:pPr>
        <w:pStyle w:val="20"/>
        <w:shd w:val="clear" w:color="auto" w:fill="auto"/>
        <w:spacing w:before="0" w:line="240" w:lineRule="auto"/>
        <w:ind w:right="84"/>
        <w:rPr>
          <w:sz w:val="26"/>
          <w:szCs w:val="26"/>
          <w:lang w:val="en-US"/>
        </w:rPr>
      </w:pPr>
    </w:p>
    <w:p w:rsidR="006C44F0" w:rsidRDefault="006C44F0" w:rsidP="00210E3B">
      <w:pPr>
        <w:pStyle w:val="20"/>
        <w:shd w:val="clear" w:color="auto" w:fill="auto"/>
        <w:spacing w:before="0" w:line="240" w:lineRule="auto"/>
        <w:ind w:right="84"/>
        <w:rPr>
          <w:sz w:val="26"/>
          <w:szCs w:val="26"/>
          <w:lang w:val="en-US"/>
        </w:rPr>
      </w:pPr>
    </w:p>
    <w:p w:rsidR="006C44F0" w:rsidRDefault="006C44F0" w:rsidP="00210E3B">
      <w:pPr>
        <w:pStyle w:val="20"/>
        <w:shd w:val="clear" w:color="auto" w:fill="auto"/>
        <w:spacing w:before="0" w:line="240" w:lineRule="auto"/>
        <w:ind w:right="84"/>
        <w:rPr>
          <w:sz w:val="26"/>
          <w:szCs w:val="26"/>
          <w:lang w:val="en-US"/>
        </w:rPr>
      </w:pPr>
    </w:p>
    <w:p w:rsidR="006C44F0" w:rsidRDefault="006C44F0" w:rsidP="00210E3B">
      <w:pPr>
        <w:pStyle w:val="20"/>
        <w:shd w:val="clear" w:color="auto" w:fill="auto"/>
        <w:spacing w:before="0" w:line="240" w:lineRule="auto"/>
        <w:ind w:right="84"/>
        <w:rPr>
          <w:sz w:val="26"/>
          <w:szCs w:val="26"/>
          <w:lang w:val="en-US"/>
        </w:rPr>
      </w:pPr>
    </w:p>
    <w:p w:rsidR="006C44F0" w:rsidRDefault="006C44F0" w:rsidP="00210E3B">
      <w:pPr>
        <w:pStyle w:val="20"/>
        <w:shd w:val="clear" w:color="auto" w:fill="auto"/>
        <w:spacing w:before="0" w:line="240" w:lineRule="auto"/>
        <w:ind w:right="84"/>
        <w:rPr>
          <w:sz w:val="26"/>
          <w:szCs w:val="26"/>
          <w:lang w:val="en-US"/>
        </w:rPr>
      </w:pPr>
    </w:p>
    <w:p w:rsidR="006C44F0" w:rsidRDefault="006C44F0" w:rsidP="00210E3B">
      <w:pPr>
        <w:pStyle w:val="20"/>
        <w:shd w:val="clear" w:color="auto" w:fill="auto"/>
        <w:spacing w:before="0" w:line="240" w:lineRule="auto"/>
        <w:ind w:right="84"/>
        <w:rPr>
          <w:sz w:val="26"/>
          <w:szCs w:val="26"/>
          <w:lang w:val="en-US"/>
        </w:rPr>
      </w:pPr>
    </w:p>
    <w:p w:rsidR="006C44F0" w:rsidRDefault="006C44F0" w:rsidP="00210E3B">
      <w:pPr>
        <w:pStyle w:val="20"/>
        <w:shd w:val="clear" w:color="auto" w:fill="auto"/>
        <w:spacing w:before="0" w:line="240" w:lineRule="auto"/>
        <w:ind w:right="84"/>
        <w:rPr>
          <w:sz w:val="26"/>
          <w:szCs w:val="26"/>
          <w:lang w:val="en-US"/>
        </w:rPr>
      </w:pPr>
    </w:p>
    <w:p w:rsidR="006C44F0" w:rsidRDefault="006C44F0" w:rsidP="00210E3B">
      <w:pPr>
        <w:pStyle w:val="20"/>
        <w:shd w:val="clear" w:color="auto" w:fill="auto"/>
        <w:spacing w:before="0" w:line="240" w:lineRule="auto"/>
        <w:ind w:right="84"/>
        <w:rPr>
          <w:sz w:val="26"/>
          <w:szCs w:val="26"/>
          <w:lang w:val="en-US"/>
        </w:rPr>
      </w:pPr>
    </w:p>
    <w:p w:rsidR="006C44F0" w:rsidRDefault="006C44F0" w:rsidP="00210E3B">
      <w:pPr>
        <w:pStyle w:val="20"/>
        <w:shd w:val="clear" w:color="auto" w:fill="auto"/>
        <w:spacing w:before="0" w:line="240" w:lineRule="auto"/>
        <w:ind w:right="84"/>
        <w:rPr>
          <w:sz w:val="26"/>
          <w:szCs w:val="26"/>
          <w:lang w:val="en-US"/>
        </w:rPr>
      </w:pPr>
    </w:p>
    <w:p w:rsidR="006C44F0" w:rsidRDefault="006C44F0" w:rsidP="00210E3B">
      <w:pPr>
        <w:pStyle w:val="20"/>
        <w:shd w:val="clear" w:color="auto" w:fill="auto"/>
        <w:spacing w:before="0" w:line="240" w:lineRule="auto"/>
        <w:ind w:right="84"/>
        <w:rPr>
          <w:sz w:val="26"/>
          <w:szCs w:val="26"/>
          <w:lang w:val="en-US"/>
        </w:rPr>
      </w:pPr>
    </w:p>
    <w:p w:rsidR="006C44F0" w:rsidRDefault="006C44F0" w:rsidP="00210E3B">
      <w:pPr>
        <w:pStyle w:val="20"/>
        <w:shd w:val="clear" w:color="auto" w:fill="auto"/>
        <w:spacing w:before="0" w:line="240" w:lineRule="auto"/>
        <w:ind w:right="84"/>
        <w:rPr>
          <w:sz w:val="26"/>
          <w:szCs w:val="26"/>
          <w:lang w:val="en-US"/>
        </w:rPr>
      </w:pPr>
    </w:p>
    <w:p w:rsidR="006C44F0" w:rsidRDefault="006C44F0" w:rsidP="00210E3B">
      <w:pPr>
        <w:pStyle w:val="20"/>
        <w:shd w:val="clear" w:color="auto" w:fill="auto"/>
        <w:spacing w:before="0" w:line="240" w:lineRule="auto"/>
        <w:ind w:right="84"/>
        <w:rPr>
          <w:sz w:val="26"/>
          <w:szCs w:val="26"/>
          <w:lang w:val="en-US"/>
        </w:rPr>
      </w:pPr>
    </w:p>
    <w:p w:rsidR="006C44F0" w:rsidRDefault="006C44F0" w:rsidP="00210E3B">
      <w:pPr>
        <w:pStyle w:val="20"/>
        <w:shd w:val="clear" w:color="auto" w:fill="auto"/>
        <w:spacing w:before="0" w:line="240" w:lineRule="auto"/>
        <w:ind w:right="84"/>
        <w:rPr>
          <w:sz w:val="26"/>
          <w:szCs w:val="26"/>
          <w:lang w:val="en-US"/>
        </w:rPr>
      </w:pPr>
    </w:p>
    <w:p w:rsidR="006C44F0" w:rsidRDefault="006C44F0" w:rsidP="00210E3B">
      <w:pPr>
        <w:pStyle w:val="20"/>
        <w:shd w:val="clear" w:color="auto" w:fill="auto"/>
        <w:spacing w:before="0" w:line="240" w:lineRule="auto"/>
        <w:ind w:right="84"/>
        <w:rPr>
          <w:sz w:val="26"/>
          <w:szCs w:val="26"/>
          <w:lang w:val="en-US"/>
        </w:rPr>
      </w:pPr>
    </w:p>
    <w:p w:rsidR="006C44F0" w:rsidRDefault="006C44F0" w:rsidP="00210E3B">
      <w:pPr>
        <w:pStyle w:val="20"/>
        <w:shd w:val="clear" w:color="auto" w:fill="auto"/>
        <w:spacing w:before="0" w:line="240" w:lineRule="auto"/>
        <w:ind w:right="84"/>
        <w:rPr>
          <w:sz w:val="26"/>
          <w:szCs w:val="26"/>
          <w:lang w:val="en-US"/>
        </w:rPr>
      </w:pPr>
    </w:p>
    <w:p w:rsidR="006C44F0" w:rsidRDefault="006C44F0" w:rsidP="00210E3B">
      <w:pPr>
        <w:pStyle w:val="20"/>
        <w:shd w:val="clear" w:color="auto" w:fill="auto"/>
        <w:spacing w:before="0" w:line="240" w:lineRule="auto"/>
        <w:ind w:right="84"/>
        <w:rPr>
          <w:sz w:val="26"/>
          <w:szCs w:val="26"/>
          <w:lang w:val="en-US"/>
        </w:rPr>
      </w:pPr>
    </w:p>
    <w:p w:rsidR="006C44F0" w:rsidRDefault="006C44F0" w:rsidP="00210E3B">
      <w:pPr>
        <w:pStyle w:val="20"/>
        <w:shd w:val="clear" w:color="auto" w:fill="auto"/>
        <w:spacing w:before="0" w:line="240" w:lineRule="auto"/>
        <w:ind w:right="84"/>
        <w:rPr>
          <w:sz w:val="26"/>
          <w:szCs w:val="26"/>
          <w:lang w:val="en-US"/>
        </w:rPr>
      </w:pPr>
    </w:p>
    <w:p w:rsidR="006C44F0" w:rsidRDefault="006C44F0" w:rsidP="00210E3B">
      <w:pPr>
        <w:pStyle w:val="20"/>
        <w:shd w:val="clear" w:color="auto" w:fill="auto"/>
        <w:spacing w:before="0" w:line="240" w:lineRule="auto"/>
        <w:ind w:right="84"/>
        <w:rPr>
          <w:sz w:val="26"/>
          <w:szCs w:val="26"/>
          <w:lang w:val="en-US"/>
        </w:rPr>
      </w:pPr>
    </w:p>
    <w:p w:rsidR="006C44F0" w:rsidRDefault="006C44F0" w:rsidP="006C44F0">
      <w:pPr>
        <w:keepNext/>
        <w:keepLines/>
        <w:jc w:val="right"/>
        <w:outlineLvl w:val="0"/>
        <w:rPr>
          <w:rFonts w:ascii="Times New Roman" w:eastAsia="Times New Roman" w:hAnsi="Times New Roman" w:cs="Times New Roman"/>
          <w:sz w:val="26"/>
          <w:szCs w:val="26"/>
        </w:rPr>
      </w:pPr>
      <w:r w:rsidRPr="006C44F0">
        <w:rPr>
          <w:rFonts w:ascii="Times New Roman" w:eastAsia="Times New Roman" w:hAnsi="Times New Roman" w:cs="Times New Roman"/>
          <w:sz w:val="26"/>
          <w:szCs w:val="26"/>
        </w:rPr>
        <w:lastRenderedPageBreak/>
        <w:t xml:space="preserve">Приложение </w:t>
      </w:r>
      <w:r>
        <w:rPr>
          <w:rFonts w:ascii="Times New Roman" w:eastAsia="Times New Roman" w:hAnsi="Times New Roman" w:cs="Times New Roman"/>
          <w:sz w:val="26"/>
          <w:szCs w:val="26"/>
        </w:rPr>
        <w:t>№</w:t>
      </w:r>
      <w:r w:rsidRPr="006C44F0">
        <w:rPr>
          <w:rFonts w:ascii="Times New Roman" w:eastAsia="Times New Roman" w:hAnsi="Times New Roman" w:cs="Times New Roman"/>
          <w:sz w:val="26"/>
          <w:szCs w:val="26"/>
        </w:rPr>
        <w:t>4</w:t>
      </w:r>
    </w:p>
    <w:p w:rsidR="006C44F0" w:rsidRPr="0008726A" w:rsidRDefault="006C44F0" w:rsidP="006C44F0">
      <w:pPr>
        <w:keepNext/>
        <w:keepLines/>
        <w:jc w:val="right"/>
        <w:outlineLvl w:val="0"/>
        <w:rPr>
          <w:rFonts w:ascii="Times New Roman" w:eastAsia="Times New Roman" w:hAnsi="Times New Roman" w:cs="Times New Roman"/>
        </w:rPr>
      </w:pPr>
    </w:p>
    <w:p w:rsidR="006C44F0" w:rsidRPr="0008726A" w:rsidRDefault="006C44F0" w:rsidP="006C44F0">
      <w:pPr>
        <w:keepNext/>
        <w:keepLines/>
        <w:jc w:val="right"/>
        <w:outlineLvl w:val="0"/>
        <w:rPr>
          <w:rFonts w:ascii="Times New Roman" w:eastAsia="Times New Roman" w:hAnsi="Times New Roman" w:cs="Times New Roman"/>
          <w:color w:val="auto"/>
        </w:rPr>
      </w:pPr>
    </w:p>
    <w:p w:rsidR="006C44F0" w:rsidRPr="0008726A" w:rsidRDefault="006C44F0" w:rsidP="006C44F0">
      <w:pPr>
        <w:tabs>
          <w:tab w:val="left" w:pos="6651"/>
        </w:tabs>
        <w:ind w:left="2240"/>
        <w:jc w:val="both"/>
        <w:rPr>
          <w:rFonts w:ascii="Times New Roman" w:eastAsia="Times New Roman" w:hAnsi="Times New Roman" w:cs="Times New Roman"/>
        </w:rPr>
      </w:pPr>
      <w:r w:rsidRPr="0008726A">
        <w:rPr>
          <w:rFonts w:ascii="Times New Roman" w:eastAsia="Times New Roman" w:hAnsi="Times New Roman" w:cs="Times New Roman"/>
        </w:rPr>
        <w:t>к Административному регламенту</w:t>
      </w:r>
    </w:p>
    <w:p w:rsidR="006C44F0" w:rsidRPr="0008726A" w:rsidRDefault="006C44F0" w:rsidP="006C44F0">
      <w:pPr>
        <w:tabs>
          <w:tab w:val="left" w:pos="6651"/>
        </w:tabs>
        <w:ind w:left="2240"/>
        <w:jc w:val="both"/>
        <w:rPr>
          <w:rFonts w:ascii="Times New Roman" w:eastAsia="Times New Roman" w:hAnsi="Times New Roman" w:cs="Times New Roman"/>
          <w:color w:val="auto"/>
        </w:rPr>
      </w:pPr>
    </w:p>
    <w:p w:rsidR="006C44F0" w:rsidRPr="0008726A" w:rsidRDefault="006C44F0" w:rsidP="006C44F0">
      <w:pPr>
        <w:jc w:val="both"/>
        <w:rPr>
          <w:rFonts w:ascii="Times New Roman" w:eastAsia="Times New Roman" w:hAnsi="Times New Roman" w:cs="Times New Roman"/>
        </w:rPr>
      </w:pPr>
      <w:r w:rsidRPr="0008726A">
        <w:rPr>
          <w:rFonts w:ascii="Times New Roman" w:eastAsia="Times New Roman" w:hAnsi="Times New Roman" w:cs="Times New Roman"/>
        </w:rPr>
        <w:t>по предоставлению муниципальной услуги «Предоставление информации о порядке предоставления жилищно-коммунальных услуг населению»</w:t>
      </w:r>
    </w:p>
    <w:p w:rsidR="006C44F0" w:rsidRPr="0008726A" w:rsidRDefault="006C44F0" w:rsidP="006C44F0">
      <w:pPr>
        <w:jc w:val="both"/>
        <w:rPr>
          <w:rFonts w:ascii="Times New Roman" w:eastAsia="Times New Roman" w:hAnsi="Times New Roman" w:cs="Times New Roman"/>
          <w:color w:val="auto"/>
        </w:rPr>
      </w:pPr>
    </w:p>
    <w:p w:rsidR="006C44F0" w:rsidRPr="0008726A" w:rsidRDefault="006C44F0" w:rsidP="006C44F0">
      <w:pPr>
        <w:keepNext/>
        <w:keepLines/>
        <w:ind w:left="1320"/>
        <w:jc w:val="both"/>
        <w:outlineLvl w:val="0"/>
        <w:rPr>
          <w:rFonts w:ascii="Times New Roman" w:eastAsia="Times New Roman" w:hAnsi="Times New Roman" w:cs="Times New Roman"/>
          <w:b/>
          <w:color w:val="auto"/>
        </w:rPr>
      </w:pPr>
      <w:r w:rsidRPr="0008726A">
        <w:rPr>
          <w:rFonts w:ascii="Times New Roman" w:eastAsia="Times New Roman" w:hAnsi="Times New Roman" w:cs="Times New Roman"/>
          <w:b/>
        </w:rPr>
        <w:t>ОБРАЗЕЦ ОБРАЩЕНИЯ В ПИСЬМЕННОЙ ФОРМЕ</w:t>
      </w:r>
    </w:p>
    <w:p w:rsidR="006C44F0" w:rsidRPr="0008726A" w:rsidRDefault="006C44F0" w:rsidP="006C44F0">
      <w:pPr>
        <w:tabs>
          <w:tab w:val="left" w:pos="6401"/>
        </w:tabs>
        <w:ind w:left="3300"/>
        <w:jc w:val="both"/>
        <w:rPr>
          <w:rFonts w:ascii="Times New Roman" w:eastAsia="Times New Roman" w:hAnsi="Times New Roman" w:cs="Times New Roman"/>
        </w:rPr>
      </w:pPr>
    </w:p>
    <w:p w:rsidR="006C44F0" w:rsidRPr="0008726A" w:rsidRDefault="006C44F0" w:rsidP="006C44F0">
      <w:pPr>
        <w:jc w:val="center"/>
        <w:rPr>
          <w:rFonts w:ascii="Times New Roman" w:eastAsia="Times New Roman" w:hAnsi="Times New Roman" w:cs="Times New Roman"/>
        </w:rPr>
      </w:pPr>
      <w:r w:rsidRPr="0008726A">
        <w:rPr>
          <w:rFonts w:ascii="Times New Roman" w:eastAsia="Times New Roman" w:hAnsi="Times New Roman" w:cs="Times New Roman"/>
        </w:rPr>
        <w:t>Заявление</w:t>
      </w:r>
      <w:r w:rsidRPr="0008726A">
        <w:rPr>
          <w:rFonts w:ascii="Times New Roman" w:eastAsia="Times New Roman" w:hAnsi="Times New Roman" w:cs="Times New Roman"/>
        </w:rPr>
        <w:tab/>
      </w:r>
    </w:p>
    <w:p w:rsidR="006C44F0" w:rsidRPr="0008726A" w:rsidRDefault="006C44F0" w:rsidP="006C44F0">
      <w:pPr>
        <w:jc w:val="center"/>
        <w:rPr>
          <w:rFonts w:ascii="Times New Roman" w:eastAsia="Times New Roman" w:hAnsi="Times New Roman" w:cs="Times New Roman"/>
          <w:color w:val="auto"/>
        </w:rPr>
      </w:pPr>
    </w:p>
    <w:p w:rsidR="006C44F0" w:rsidRPr="0008726A" w:rsidRDefault="006C44F0" w:rsidP="006C44F0">
      <w:pPr>
        <w:ind w:left="580"/>
        <w:jc w:val="both"/>
        <w:rPr>
          <w:rFonts w:ascii="Times New Roman" w:eastAsia="Times New Roman" w:hAnsi="Times New Roman" w:cs="Times New Roman"/>
        </w:rPr>
      </w:pPr>
      <w:r w:rsidRPr="0008726A">
        <w:rPr>
          <w:rFonts w:ascii="Times New Roman" w:eastAsia="Times New Roman" w:hAnsi="Times New Roman" w:cs="Times New Roman"/>
        </w:rPr>
        <w:t>Прошу предоставить информацию:</w:t>
      </w:r>
    </w:p>
    <w:p w:rsidR="006C44F0" w:rsidRPr="0008726A" w:rsidRDefault="006C44F0" w:rsidP="006C44F0">
      <w:pPr>
        <w:ind w:left="580"/>
        <w:jc w:val="both"/>
        <w:rPr>
          <w:rFonts w:ascii="Times New Roman" w:eastAsia="Times New Roman" w:hAnsi="Times New Roman" w:cs="Times New Roman"/>
          <w:color w:val="auto"/>
        </w:rPr>
      </w:pPr>
    </w:p>
    <w:p w:rsidR="006C44F0" w:rsidRPr="0008726A" w:rsidRDefault="006C44F0" w:rsidP="006C44F0">
      <w:pPr>
        <w:numPr>
          <w:ilvl w:val="0"/>
          <w:numId w:val="21"/>
        </w:numPr>
        <w:tabs>
          <w:tab w:val="left" w:pos="387"/>
        </w:tabs>
        <w:jc w:val="both"/>
        <w:rPr>
          <w:rFonts w:ascii="Times New Roman" w:eastAsia="Times New Roman" w:hAnsi="Times New Roman" w:cs="Times New Roman"/>
          <w:color w:val="auto"/>
        </w:rPr>
      </w:pPr>
      <w:r w:rsidRPr="0008726A">
        <w:rPr>
          <w:rFonts w:ascii="Times New Roman" w:eastAsia="Times New Roman" w:hAnsi="Times New Roman" w:cs="Times New Roman"/>
        </w:rPr>
        <w:t>о правилах содержания общего имущества, принадлежащего на праве общей долевой собственности собственникам помещений в многоквартирном доме</w:t>
      </w:r>
    </w:p>
    <w:p w:rsidR="006C44F0" w:rsidRPr="0008726A" w:rsidRDefault="006C44F0" w:rsidP="006C44F0">
      <w:pPr>
        <w:tabs>
          <w:tab w:val="left" w:pos="387"/>
        </w:tabs>
        <w:jc w:val="both"/>
        <w:rPr>
          <w:rFonts w:ascii="Times New Roman" w:eastAsia="Times New Roman" w:hAnsi="Times New Roman" w:cs="Times New Roman"/>
          <w:color w:val="auto"/>
        </w:rPr>
      </w:pPr>
    </w:p>
    <w:p w:rsidR="006C44F0" w:rsidRPr="0008726A" w:rsidRDefault="006C44F0" w:rsidP="006C44F0">
      <w:pPr>
        <w:numPr>
          <w:ilvl w:val="0"/>
          <w:numId w:val="21"/>
        </w:numPr>
        <w:tabs>
          <w:tab w:val="left" w:pos="382"/>
        </w:tabs>
        <w:jc w:val="both"/>
        <w:rPr>
          <w:rFonts w:ascii="Times New Roman" w:eastAsia="Times New Roman" w:hAnsi="Times New Roman" w:cs="Times New Roman"/>
          <w:color w:val="auto"/>
        </w:rPr>
      </w:pPr>
      <w:r w:rsidRPr="0008726A">
        <w:rPr>
          <w:rFonts w:ascii="Times New Roman" w:eastAsia="Times New Roman" w:hAnsi="Times New Roman" w:cs="Times New Roman"/>
        </w:rPr>
        <w:t>о составе работ, услуг по содержанию общего имущества, принадлежащего на праве общей долевой собственности собственникам помещений в многоквартирном доме;</w:t>
      </w:r>
    </w:p>
    <w:p w:rsidR="006C44F0" w:rsidRPr="0008726A" w:rsidRDefault="006C44F0" w:rsidP="006C44F0">
      <w:pPr>
        <w:tabs>
          <w:tab w:val="left" w:pos="382"/>
        </w:tabs>
        <w:jc w:val="both"/>
        <w:rPr>
          <w:rFonts w:ascii="Times New Roman" w:eastAsia="Times New Roman" w:hAnsi="Times New Roman" w:cs="Times New Roman"/>
          <w:color w:val="auto"/>
        </w:rPr>
      </w:pPr>
    </w:p>
    <w:p w:rsidR="006C44F0" w:rsidRPr="0008726A" w:rsidRDefault="006C44F0" w:rsidP="006C44F0">
      <w:pPr>
        <w:numPr>
          <w:ilvl w:val="0"/>
          <w:numId w:val="21"/>
        </w:numPr>
        <w:tabs>
          <w:tab w:val="left" w:pos="387"/>
        </w:tabs>
        <w:jc w:val="both"/>
        <w:rPr>
          <w:rFonts w:ascii="Times New Roman" w:eastAsia="Times New Roman" w:hAnsi="Times New Roman" w:cs="Times New Roman"/>
          <w:color w:val="auto"/>
        </w:rPr>
      </w:pPr>
      <w:r w:rsidRPr="0008726A">
        <w:rPr>
          <w:rFonts w:ascii="Times New Roman" w:eastAsia="Times New Roman" w:hAnsi="Times New Roman" w:cs="Times New Roman"/>
        </w:rPr>
        <w:t>о составе работ по текущему ремонту' общего имущества, принадлежащего на праве общей долевой собственности собственникам помещений в многоквартирном доме;</w:t>
      </w:r>
    </w:p>
    <w:p w:rsidR="006C44F0" w:rsidRPr="0008726A" w:rsidRDefault="006C44F0" w:rsidP="006C44F0">
      <w:pPr>
        <w:tabs>
          <w:tab w:val="left" w:pos="387"/>
        </w:tabs>
        <w:jc w:val="both"/>
        <w:rPr>
          <w:rFonts w:ascii="Times New Roman" w:eastAsia="Times New Roman" w:hAnsi="Times New Roman" w:cs="Times New Roman"/>
          <w:color w:val="auto"/>
        </w:rPr>
      </w:pPr>
    </w:p>
    <w:p w:rsidR="006C44F0" w:rsidRPr="0008726A" w:rsidRDefault="006C44F0" w:rsidP="006C44F0">
      <w:pPr>
        <w:numPr>
          <w:ilvl w:val="0"/>
          <w:numId w:val="21"/>
        </w:numPr>
        <w:tabs>
          <w:tab w:val="left" w:pos="387"/>
        </w:tabs>
        <w:jc w:val="both"/>
        <w:rPr>
          <w:rFonts w:ascii="Times New Roman" w:eastAsia="Times New Roman" w:hAnsi="Times New Roman" w:cs="Times New Roman"/>
          <w:color w:val="auto"/>
        </w:rPr>
      </w:pPr>
      <w:r w:rsidRPr="0008726A">
        <w:rPr>
          <w:rFonts w:ascii="Times New Roman" w:eastAsia="Times New Roman" w:hAnsi="Times New Roman" w:cs="Times New Roman"/>
        </w:rPr>
        <w:t>о требованиях, предъявляемых к предоставлению коммунальных услуг;</w:t>
      </w:r>
    </w:p>
    <w:p w:rsidR="006C44F0" w:rsidRPr="0008726A" w:rsidRDefault="006C44F0" w:rsidP="006C44F0">
      <w:pPr>
        <w:tabs>
          <w:tab w:val="left" w:pos="387"/>
        </w:tabs>
        <w:jc w:val="both"/>
        <w:rPr>
          <w:rFonts w:ascii="Times New Roman" w:eastAsia="Times New Roman" w:hAnsi="Times New Roman" w:cs="Times New Roman"/>
          <w:color w:val="auto"/>
        </w:rPr>
      </w:pPr>
    </w:p>
    <w:p w:rsidR="006C44F0" w:rsidRPr="0008726A" w:rsidRDefault="006C44F0" w:rsidP="006C44F0">
      <w:pPr>
        <w:numPr>
          <w:ilvl w:val="0"/>
          <w:numId w:val="21"/>
        </w:numPr>
        <w:tabs>
          <w:tab w:val="left" w:pos="387"/>
        </w:tabs>
        <w:jc w:val="both"/>
        <w:rPr>
          <w:rFonts w:ascii="Times New Roman" w:eastAsia="Times New Roman" w:hAnsi="Times New Roman" w:cs="Times New Roman"/>
          <w:color w:val="auto"/>
        </w:rPr>
      </w:pPr>
      <w:r w:rsidRPr="0008726A">
        <w:rPr>
          <w:rFonts w:ascii="Times New Roman" w:eastAsia="Times New Roman" w:hAnsi="Times New Roman" w:cs="Times New Roman"/>
        </w:rPr>
        <w:t>о правах и обязанностях потребителя и исполнителя коммунальных услуг;</w:t>
      </w:r>
    </w:p>
    <w:p w:rsidR="006C44F0" w:rsidRPr="0008726A" w:rsidRDefault="006C44F0" w:rsidP="006C44F0">
      <w:pPr>
        <w:tabs>
          <w:tab w:val="left" w:pos="387"/>
        </w:tabs>
        <w:jc w:val="both"/>
        <w:rPr>
          <w:rFonts w:ascii="Times New Roman" w:eastAsia="Times New Roman" w:hAnsi="Times New Roman" w:cs="Times New Roman"/>
          <w:color w:val="auto"/>
        </w:rPr>
      </w:pPr>
    </w:p>
    <w:p w:rsidR="006C44F0" w:rsidRPr="0008726A" w:rsidRDefault="006C44F0" w:rsidP="006C44F0">
      <w:pPr>
        <w:numPr>
          <w:ilvl w:val="0"/>
          <w:numId w:val="21"/>
        </w:numPr>
        <w:tabs>
          <w:tab w:val="left" w:pos="387"/>
        </w:tabs>
        <w:jc w:val="both"/>
        <w:rPr>
          <w:rFonts w:ascii="Times New Roman" w:eastAsia="Times New Roman" w:hAnsi="Times New Roman" w:cs="Times New Roman"/>
          <w:color w:val="auto"/>
        </w:rPr>
      </w:pPr>
      <w:r w:rsidRPr="0008726A">
        <w:rPr>
          <w:rFonts w:ascii="Times New Roman" w:eastAsia="Times New Roman" w:hAnsi="Times New Roman" w:cs="Times New Roman"/>
        </w:rPr>
        <w:t>о порядке перерасчета платы за отдельные виды коммунальных услуг за период временного отсутствия потребителей в занимаемом жилом помещении;</w:t>
      </w:r>
    </w:p>
    <w:p w:rsidR="006C44F0" w:rsidRPr="0008726A" w:rsidRDefault="006C44F0" w:rsidP="006C44F0">
      <w:pPr>
        <w:tabs>
          <w:tab w:val="left" w:pos="387"/>
        </w:tabs>
        <w:jc w:val="both"/>
        <w:rPr>
          <w:rFonts w:ascii="Times New Roman" w:eastAsia="Times New Roman" w:hAnsi="Times New Roman" w:cs="Times New Roman"/>
          <w:color w:val="auto"/>
        </w:rPr>
      </w:pPr>
    </w:p>
    <w:p w:rsidR="006C44F0" w:rsidRPr="0008726A" w:rsidRDefault="006C44F0" w:rsidP="006C44F0">
      <w:pPr>
        <w:numPr>
          <w:ilvl w:val="0"/>
          <w:numId w:val="21"/>
        </w:numPr>
        <w:tabs>
          <w:tab w:val="left" w:pos="397"/>
        </w:tabs>
        <w:jc w:val="both"/>
        <w:rPr>
          <w:rFonts w:ascii="Times New Roman" w:eastAsia="Times New Roman" w:hAnsi="Times New Roman" w:cs="Times New Roman"/>
          <w:color w:val="auto"/>
        </w:rPr>
      </w:pPr>
      <w:r w:rsidRPr="0008726A">
        <w:rPr>
          <w:rFonts w:ascii="Times New Roman" w:eastAsia="Times New Roman" w:hAnsi="Times New Roman" w:cs="Times New Roman"/>
        </w:rPr>
        <w:t xml:space="preserve">о порядке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w:t>
      </w:r>
    </w:p>
    <w:p w:rsidR="006C44F0" w:rsidRPr="0008726A" w:rsidRDefault="006C44F0" w:rsidP="006C44F0">
      <w:pPr>
        <w:tabs>
          <w:tab w:val="left" w:pos="397"/>
        </w:tabs>
        <w:jc w:val="both"/>
        <w:rPr>
          <w:rFonts w:ascii="Times New Roman" w:eastAsia="Times New Roman" w:hAnsi="Times New Roman" w:cs="Times New Roman"/>
          <w:color w:val="auto"/>
        </w:rPr>
      </w:pPr>
    </w:p>
    <w:p w:rsidR="006C44F0" w:rsidRPr="0008726A" w:rsidRDefault="006C44F0" w:rsidP="006C44F0">
      <w:pPr>
        <w:numPr>
          <w:ilvl w:val="0"/>
          <w:numId w:val="21"/>
        </w:numPr>
        <w:tabs>
          <w:tab w:val="left" w:pos="392"/>
        </w:tabs>
        <w:jc w:val="both"/>
        <w:rPr>
          <w:rFonts w:ascii="Times New Roman" w:eastAsia="Times New Roman" w:hAnsi="Times New Roman" w:cs="Times New Roman"/>
          <w:color w:val="auto"/>
        </w:rPr>
      </w:pPr>
      <w:r w:rsidRPr="0008726A">
        <w:rPr>
          <w:rFonts w:ascii="Times New Roman" w:eastAsia="Times New Roman" w:hAnsi="Times New Roman" w:cs="Times New Roman"/>
        </w:rPr>
        <w:t>о порядке установления факта не предоставления коммунальных услуг или предоставления коммунальных услуг ненадлежащего качества;</w:t>
      </w:r>
    </w:p>
    <w:p w:rsidR="006C44F0" w:rsidRPr="0008726A" w:rsidRDefault="006C44F0" w:rsidP="006C44F0">
      <w:pPr>
        <w:tabs>
          <w:tab w:val="left" w:pos="392"/>
        </w:tabs>
        <w:jc w:val="both"/>
        <w:rPr>
          <w:rFonts w:ascii="Times New Roman" w:eastAsia="Times New Roman" w:hAnsi="Times New Roman" w:cs="Times New Roman"/>
          <w:color w:val="auto"/>
        </w:rPr>
      </w:pPr>
    </w:p>
    <w:p w:rsidR="006C44F0" w:rsidRPr="0008726A" w:rsidRDefault="006C44F0" w:rsidP="006C44F0">
      <w:pPr>
        <w:numPr>
          <w:ilvl w:val="0"/>
          <w:numId w:val="21"/>
        </w:numPr>
        <w:tabs>
          <w:tab w:val="left" w:pos="387"/>
        </w:tabs>
        <w:jc w:val="both"/>
        <w:rPr>
          <w:rFonts w:ascii="Times New Roman" w:eastAsia="Times New Roman" w:hAnsi="Times New Roman" w:cs="Times New Roman"/>
          <w:color w:val="auto"/>
        </w:rPr>
      </w:pPr>
      <w:r w:rsidRPr="0008726A">
        <w:rPr>
          <w:rFonts w:ascii="Times New Roman" w:eastAsia="Times New Roman" w:hAnsi="Times New Roman" w:cs="Times New Roman"/>
        </w:rPr>
        <w:t>об ответственности исполнителя и потребителя коммунальных услуг.</w:t>
      </w:r>
    </w:p>
    <w:p w:rsidR="006C44F0" w:rsidRPr="0008726A" w:rsidRDefault="006C44F0" w:rsidP="006C44F0">
      <w:pPr>
        <w:tabs>
          <w:tab w:val="left" w:pos="387"/>
        </w:tabs>
        <w:jc w:val="both"/>
        <w:rPr>
          <w:rFonts w:ascii="Times New Roman" w:eastAsia="Times New Roman" w:hAnsi="Times New Roman" w:cs="Times New Roman"/>
          <w:color w:val="auto"/>
        </w:rPr>
      </w:pPr>
    </w:p>
    <w:p w:rsidR="006C44F0" w:rsidRPr="0008726A" w:rsidRDefault="006C44F0" w:rsidP="006C44F0">
      <w:pPr>
        <w:ind w:left="2620"/>
        <w:jc w:val="both"/>
        <w:rPr>
          <w:rFonts w:ascii="Times New Roman" w:hAnsi="Times New Roman" w:cs="Times New Roman"/>
          <w:i/>
        </w:rPr>
      </w:pPr>
      <w:r w:rsidRPr="0008726A">
        <w:rPr>
          <w:rFonts w:ascii="Times New Roman" w:hAnsi="Times New Roman" w:cs="Times New Roman"/>
          <w:i/>
        </w:rPr>
        <w:t>(нужное подчеркнуть)</w:t>
      </w:r>
    </w:p>
    <w:p w:rsidR="006C44F0" w:rsidRPr="0008726A" w:rsidRDefault="006C44F0" w:rsidP="006C44F0">
      <w:pPr>
        <w:ind w:left="2620"/>
        <w:jc w:val="both"/>
        <w:rPr>
          <w:rFonts w:ascii="Times New Roman" w:hAnsi="Times New Roman" w:cs="Times New Roman"/>
        </w:rPr>
      </w:pPr>
    </w:p>
    <w:p w:rsidR="006C44F0" w:rsidRPr="0008726A" w:rsidRDefault="006C44F0" w:rsidP="006C44F0">
      <w:pPr>
        <w:ind w:left="1320"/>
        <w:jc w:val="both"/>
        <w:rPr>
          <w:rFonts w:ascii="Times New Roman" w:eastAsia="Times New Roman" w:hAnsi="Times New Roman" w:cs="Times New Roman"/>
        </w:rPr>
      </w:pPr>
      <w:r w:rsidRPr="0008726A">
        <w:rPr>
          <w:rFonts w:ascii="Times New Roman" w:eastAsia="Times New Roman" w:hAnsi="Times New Roman" w:cs="Times New Roman"/>
        </w:rPr>
        <w:t>Далее краткое описание проблемы, вопроса.</w:t>
      </w:r>
    </w:p>
    <w:p w:rsidR="006C44F0" w:rsidRPr="0008726A" w:rsidRDefault="006C44F0" w:rsidP="006C44F0">
      <w:pPr>
        <w:ind w:left="1320"/>
        <w:jc w:val="both"/>
        <w:rPr>
          <w:rFonts w:ascii="Times New Roman" w:eastAsia="Times New Roman" w:hAnsi="Times New Roman" w:cs="Times New Roman"/>
          <w:color w:val="auto"/>
        </w:rPr>
      </w:pPr>
    </w:p>
    <w:p w:rsidR="006C44F0" w:rsidRPr="0008726A" w:rsidRDefault="006C44F0" w:rsidP="006C44F0">
      <w:pPr>
        <w:jc w:val="both"/>
        <w:rPr>
          <w:rFonts w:ascii="Times New Roman" w:hAnsi="Times New Roman" w:cs="Times New Roman"/>
          <w:i/>
        </w:rPr>
      </w:pPr>
      <w:r w:rsidRPr="0008726A">
        <w:rPr>
          <w:rFonts w:ascii="Times New Roman" w:hAnsi="Times New Roman" w:cs="Times New Roman"/>
          <w:i/>
          <w:iCs/>
        </w:rPr>
        <w:t xml:space="preserve">В </w:t>
      </w:r>
      <w:r w:rsidRPr="0008726A">
        <w:rPr>
          <w:rFonts w:ascii="Times New Roman" w:hAnsi="Times New Roman" w:cs="Times New Roman"/>
          <w:i/>
        </w:rPr>
        <w:t xml:space="preserve">случае необходимости в подтверждение </w:t>
      </w:r>
      <w:r w:rsidRPr="0008726A">
        <w:rPr>
          <w:rFonts w:ascii="Times New Roman" w:hAnsi="Times New Roman" w:cs="Times New Roman"/>
          <w:i/>
          <w:iCs/>
        </w:rPr>
        <w:t xml:space="preserve">своих </w:t>
      </w:r>
      <w:r w:rsidRPr="0008726A">
        <w:rPr>
          <w:rFonts w:ascii="Times New Roman" w:hAnsi="Times New Roman" w:cs="Times New Roman"/>
          <w:i/>
        </w:rPr>
        <w:t xml:space="preserve">доводов необходимо прилагать к обращению соответствующие </w:t>
      </w:r>
      <w:r w:rsidRPr="0008726A">
        <w:rPr>
          <w:rFonts w:ascii="Times New Roman" w:hAnsi="Times New Roman" w:cs="Times New Roman"/>
          <w:i/>
          <w:u w:val="single"/>
        </w:rPr>
        <w:t>до</w:t>
      </w:r>
      <w:r w:rsidRPr="0008726A">
        <w:rPr>
          <w:rFonts w:ascii="Times New Roman" w:hAnsi="Times New Roman" w:cs="Times New Roman"/>
          <w:i/>
          <w:iCs/>
          <w:u w:val="single"/>
        </w:rPr>
        <w:t>кументы</w:t>
      </w:r>
      <w:r w:rsidRPr="0008726A">
        <w:rPr>
          <w:rFonts w:ascii="Times New Roman" w:hAnsi="Times New Roman" w:cs="Times New Roman"/>
          <w:i/>
        </w:rPr>
        <w:t xml:space="preserve"> и материалы.</w:t>
      </w:r>
    </w:p>
    <w:p w:rsidR="006C44F0" w:rsidRPr="0008726A" w:rsidRDefault="006C44F0" w:rsidP="006C44F0">
      <w:pPr>
        <w:jc w:val="both"/>
        <w:rPr>
          <w:rFonts w:ascii="Times New Roman" w:hAnsi="Times New Roman" w:cs="Times New Roman"/>
          <w:i/>
        </w:rPr>
      </w:pPr>
    </w:p>
    <w:p w:rsidR="006C44F0" w:rsidRPr="0008726A" w:rsidRDefault="006C44F0" w:rsidP="006C44F0">
      <w:pPr>
        <w:tabs>
          <w:tab w:val="left" w:leader="underscore" w:pos="2112"/>
          <w:tab w:val="left" w:leader="underscore" w:pos="3038"/>
        </w:tabs>
        <w:jc w:val="both"/>
        <w:rPr>
          <w:rFonts w:ascii="Times New Roman" w:eastAsia="Times New Roman" w:hAnsi="Times New Roman" w:cs="Times New Roman"/>
        </w:rPr>
      </w:pPr>
      <w:r w:rsidRPr="0008726A">
        <w:rPr>
          <w:rFonts w:ascii="Times New Roman" w:eastAsia="Times New Roman" w:hAnsi="Times New Roman" w:cs="Times New Roman"/>
        </w:rPr>
        <w:t>Приложение на</w:t>
      </w:r>
      <w:r w:rsidRPr="0008726A">
        <w:rPr>
          <w:rFonts w:ascii="Times New Roman" w:eastAsia="Times New Roman" w:hAnsi="Times New Roman" w:cs="Times New Roman"/>
        </w:rPr>
        <w:tab/>
        <w:t>л. в</w:t>
      </w:r>
      <w:r w:rsidRPr="0008726A">
        <w:rPr>
          <w:rFonts w:ascii="Times New Roman" w:eastAsia="Times New Roman" w:hAnsi="Times New Roman" w:cs="Times New Roman"/>
        </w:rPr>
        <w:tab/>
        <w:t xml:space="preserve">экз. </w:t>
      </w:r>
      <w:r w:rsidRPr="0008726A">
        <w:rPr>
          <w:rFonts w:ascii="Times New Roman" w:eastAsia="Times New Roman" w:hAnsi="Times New Roman" w:cs="Times New Roman"/>
        </w:rPr>
        <w:tab/>
      </w:r>
    </w:p>
    <w:p w:rsidR="006C44F0" w:rsidRPr="0008726A" w:rsidRDefault="006C44F0" w:rsidP="006C44F0">
      <w:pPr>
        <w:tabs>
          <w:tab w:val="left" w:pos="1245"/>
          <w:tab w:val="left" w:leader="underscore" w:pos="2112"/>
          <w:tab w:val="left" w:leader="underscore" w:pos="3038"/>
        </w:tabs>
        <w:jc w:val="both"/>
        <w:rPr>
          <w:rFonts w:ascii="Times New Roman" w:eastAsia="Times New Roman" w:hAnsi="Times New Roman" w:cs="Times New Roman"/>
        </w:rPr>
      </w:pPr>
      <w:r w:rsidRPr="0008726A">
        <w:rPr>
          <w:rFonts w:ascii="Times New Roman" w:eastAsia="Times New Roman" w:hAnsi="Times New Roman" w:cs="Times New Roman"/>
        </w:rPr>
        <w:tab/>
        <w:t xml:space="preserve">                               _____________     _______________</w:t>
      </w:r>
    </w:p>
    <w:p w:rsidR="006C44F0" w:rsidRPr="0008726A" w:rsidRDefault="006C44F0" w:rsidP="006C44F0">
      <w:pPr>
        <w:tabs>
          <w:tab w:val="left" w:leader="underscore" w:pos="2112"/>
          <w:tab w:val="left" w:leader="underscore" w:pos="3038"/>
        </w:tabs>
        <w:jc w:val="both"/>
        <w:rPr>
          <w:rFonts w:ascii="Times New Roman" w:eastAsia="Times New Roman" w:hAnsi="Times New Roman" w:cs="Times New Roman"/>
        </w:rPr>
      </w:pPr>
      <w:r w:rsidRPr="0008726A">
        <w:rPr>
          <w:rFonts w:ascii="Times New Roman" w:eastAsia="Times New Roman" w:hAnsi="Times New Roman" w:cs="Times New Roman"/>
          <w:i/>
          <w:iCs/>
        </w:rPr>
        <w:t xml:space="preserve">                                                      (дата)(подпись)</w:t>
      </w:r>
    </w:p>
    <w:p w:rsidR="006C44F0" w:rsidRPr="0008726A" w:rsidRDefault="006C44F0" w:rsidP="006C44F0">
      <w:pPr>
        <w:jc w:val="both"/>
        <w:rPr>
          <w:rFonts w:ascii="Times New Roman" w:hAnsi="Times New Roman" w:cs="Times New Roman"/>
          <w:b/>
          <w:bCs/>
        </w:rPr>
      </w:pPr>
    </w:p>
    <w:p w:rsidR="006C44F0" w:rsidRPr="0008726A" w:rsidRDefault="006C44F0" w:rsidP="006C44F0">
      <w:pPr>
        <w:jc w:val="both"/>
        <w:rPr>
          <w:rFonts w:ascii="Times New Roman" w:hAnsi="Times New Roman" w:cs="Times New Roman"/>
          <w:b/>
          <w:i/>
        </w:rPr>
      </w:pPr>
      <w:r w:rsidRPr="0008726A">
        <w:rPr>
          <w:rFonts w:ascii="Times New Roman" w:hAnsi="Times New Roman" w:cs="Times New Roman"/>
          <w:b/>
          <w:bCs/>
        </w:rPr>
        <w:t xml:space="preserve">* </w:t>
      </w:r>
      <w:r w:rsidRPr="0008726A">
        <w:rPr>
          <w:rFonts w:ascii="Times New Roman" w:hAnsi="Times New Roman" w:cs="Times New Roman"/>
          <w:b/>
          <w:i/>
        </w:rPr>
        <w:t>Письменное обращение должно быть написано разборчивым почерком</w:t>
      </w:r>
      <w:r w:rsidRPr="0008726A">
        <w:rPr>
          <w:rFonts w:ascii="Times New Roman" w:hAnsi="Times New Roman" w:cs="Times New Roman"/>
          <w:b/>
          <w:bCs/>
          <w:i/>
        </w:rPr>
        <w:t xml:space="preserve">, </w:t>
      </w:r>
      <w:r w:rsidRPr="0008726A">
        <w:rPr>
          <w:rFonts w:ascii="Times New Roman" w:hAnsi="Times New Roman" w:cs="Times New Roman"/>
          <w:b/>
          <w:i/>
        </w:rPr>
        <w:t xml:space="preserve">не </w:t>
      </w:r>
      <w:r w:rsidRPr="0008726A">
        <w:rPr>
          <w:rFonts w:ascii="Times New Roman" w:hAnsi="Times New Roman" w:cs="Times New Roman"/>
          <w:b/>
          <w:bCs/>
          <w:i/>
        </w:rPr>
        <w:t xml:space="preserve">содержать </w:t>
      </w:r>
      <w:r w:rsidRPr="0008726A">
        <w:rPr>
          <w:rFonts w:ascii="Times New Roman" w:hAnsi="Times New Roman" w:cs="Times New Roman"/>
          <w:b/>
          <w:i/>
        </w:rPr>
        <w:t>нецензурных выражений.</w:t>
      </w:r>
    </w:p>
    <w:p w:rsidR="006C44F0" w:rsidRPr="0008726A" w:rsidRDefault="006C44F0" w:rsidP="006C44F0">
      <w:pPr>
        <w:jc w:val="both"/>
        <w:rPr>
          <w:rFonts w:ascii="Times New Roman" w:hAnsi="Times New Roman" w:cs="Times New Roman"/>
          <w:b/>
          <w:i/>
          <w:sz w:val="26"/>
          <w:szCs w:val="26"/>
          <w:lang w:val="en-US"/>
        </w:rPr>
      </w:pPr>
    </w:p>
    <w:p w:rsidR="006C44F0" w:rsidRPr="00F068B2" w:rsidRDefault="00F068B2" w:rsidP="00F068B2">
      <w:pPr>
        <w:jc w:val="center"/>
        <w:rPr>
          <w:rFonts w:ascii="Times New Roman" w:hAnsi="Times New Roman" w:cs="Times New Roman"/>
          <w:b/>
          <w:sz w:val="26"/>
          <w:szCs w:val="26"/>
        </w:rPr>
      </w:pPr>
      <w:r w:rsidRPr="00F068B2">
        <w:rPr>
          <w:rFonts w:ascii="Times New Roman" w:hAnsi="Times New Roman" w:cs="Times New Roman"/>
          <w:b/>
          <w:sz w:val="26"/>
          <w:szCs w:val="26"/>
        </w:rPr>
        <w:lastRenderedPageBreak/>
        <w:t>ФОРМА ЭЛЕКТРОННОГО ОБРАЩЕНИЯ</w:t>
      </w:r>
    </w:p>
    <w:p w:rsidR="00F068B2" w:rsidRDefault="00F068B2" w:rsidP="00F068B2">
      <w:pPr>
        <w:rPr>
          <w:rFonts w:ascii="Times New Roman" w:hAnsi="Times New Roman" w:cs="Times New Roman"/>
          <w:sz w:val="26"/>
          <w:szCs w:val="26"/>
        </w:rPr>
      </w:pPr>
    </w:p>
    <w:p w:rsidR="00F068B2" w:rsidRDefault="00F068B2" w:rsidP="00F068B2">
      <w:pPr>
        <w:rPr>
          <w:rFonts w:ascii="Times New Roman" w:hAnsi="Times New Roman" w:cs="Times New Roman"/>
          <w:sz w:val="26"/>
          <w:szCs w:val="26"/>
        </w:rPr>
      </w:pPr>
      <w:r>
        <w:rPr>
          <w:rFonts w:ascii="Times New Roman" w:hAnsi="Times New Roman" w:cs="Times New Roman"/>
          <w:sz w:val="26"/>
          <w:szCs w:val="26"/>
        </w:rPr>
        <w:t>Регистрируется в учреждении</w:t>
      </w:r>
    </w:p>
    <w:p w:rsidR="00F068B2" w:rsidRDefault="00F068B2" w:rsidP="00F068B2">
      <w:pPr>
        <w:rPr>
          <w:rFonts w:ascii="Times New Roman" w:hAnsi="Times New Roman" w:cs="Times New Roman"/>
          <w:sz w:val="26"/>
          <w:szCs w:val="26"/>
        </w:rPr>
      </w:pPr>
    </w:p>
    <w:p w:rsidR="00F068B2" w:rsidRPr="006C44F0" w:rsidRDefault="00F068B2" w:rsidP="00F068B2">
      <w:pPr>
        <w:rPr>
          <w:rFonts w:ascii="Times New Roman" w:hAnsi="Times New Roman" w:cs="Times New Roman"/>
          <w:sz w:val="26"/>
          <w:szCs w:val="26"/>
        </w:rPr>
      </w:pPr>
      <w:r>
        <w:rPr>
          <w:rFonts w:ascii="Times New Roman" w:hAnsi="Times New Roman" w:cs="Times New Roman"/>
          <w:sz w:val="26"/>
          <w:szCs w:val="26"/>
        </w:rPr>
        <w:t>Входящий №_____ от ________</w:t>
      </w:r>
    </w:p>
    <w:p w:rsidR="006C44F0" w:rsidRDefault="006C44F0" w:rsidP="00210E3B">
      <w:pPr>
        <w:pStyle w:val="20"/>
        <w:shd w:val="clear" w:color="auto" w:fill="auto"/>
        <w:spacing w:before="0" w:line="240" w:lineRule="auto"/>
        <w:ind w:right="84"/>
        <w:rPr>
          <w:sz w:val="26"/>
          <w:szCs w:val="26"/>
        </w:rPr>
      </w:pPr>
    </w:p>
    <w:p w:rsidR="00F068B2" w:rsidRPr="0008726A" w:rsidRDefault="00F068B2" w:rsidP="00210E3B">
      <w:pPr>
        <w:pStyle w:val="20"/>
        <w:shd w:val="clear" w:color="auto" w:fill="auto"/>
        <w:spacing w:before="0" w:line="240" w:lineRule="auto"/>
        <w:ind w:right="84"/>
        <w:rPr>
          <w:sz w:val="26"/>
          <w:szCs w:val="26"/>
          <w:lang w:val="en-US"/>
        </w:rPr>
      </w:pPr>
    </w:p>
    <w:p w:rsidR="00F068B2" w:rsidRDefault="00F068B2" w:rsidP="00F068B2">
      <w:pPr>
        <w:pStyle w:val="20"/>
        <w:shd w:val="clear" w:color="auto" w:fill="auto"/>
        <w:spacing w:before="0" w:line="240" w:lineRule="auto"/>
        <w:ind w:right="84"/>
        <w:jc w:val="center"/>
        <w:rPr>
          <w:sz w:val="26"/>
          <w:szCs w:val="26"/>
        </w:rPr>
      </w:pPr>
      <w:r>
        <w:rPr>
          <w:sz w:val="26"/>
          <w:szCs w:val="26"/>
        </w:rPr>
        <w:t xml:space="preserve">Информирование </w:t>
      </w:r>
    </w:p>
    <w:p w:rsidR="00F068B2" w:rsidRDefault="00F068B2" w:rsidP="00F068B2">
      <w:pPr>
        <w:pStyle w:val="20"/>
        <w:shd w:val="clear" w:color="auto" w:fill="auto"/>
        <w:spacing w:before="0" w:line="240" w:lineRule="auto"/>
        <w:ind w:right="84"/>
        <w:jc w:val="center"/>
        <w:rPr>
          <w:sz w:val="26"/>
          <w:szCs w:val="26"/>
        </w:rPr>
      </w:pPr>
    </w:p>
    <w:p w:rsidR="00F068B2" w:rsidRDefault="00F068B2" w:rsidP="00F068B2">
      <w:pPr>
        <w:jc w:val="center"/>
        <w:rPr>
          <w:rFonts w:ascii="Times New Roman" w:eastAsia="Times New Roman" w:hAnsi="Times New Roman" w:cs="Times New Roman"/>
          <w:sz w:val="26"/>
          <w:szCs w:val="26"/>
        </w:rPr>
      </w:pPr>
      <w:r>
        <w:rPr>
          <w:rFonts w:ascii="Times New Roman" w:hAnsi="Times New Roman" w:cs="Times New Roman"/>
          <w:sz w:val="26"/>
          <w:szCs w:val="26"/>
        </w:rPr>
        <w:t>п</w:t>
      </w:r>
      <w:r w:rsidRPr="00F068B2">
        <w:rPr>
          <w:rFonts w:ascii="Times New Roman" w:hAnsi="Times New Roman" w:cs="Times New Roman"/>
          <w:sz w:val="26"/>
          <w:szCs w:val="26"/>
        </w:rPr>
        <w:t xml:space="preserve">о вопросу </w:t>
      </w:r>
      <w:r w:rsidRPr="006C44F0">
        <w:rPr>
          <w:rFonts w:ascii="Times New Roman" w:eastAsia="Times New Roman" w:hAnsi="Times New Roman" w:cs="Times New Roman"/>
          <w:sz w:val="26"/>
          <w:szCs w:val="26"/>
        </w:rPr>
        <w:t>предоставлени</w:t>
      </w:r>
      <w:r w:rsidRPr="00F068B2">
        <w:rPr>
          <w:rFonts w:ascii="Times New Roman" w:eastAsia="Times New Roman" w:hAnsi="Times New Roman" w:cs="Times New Roman"/>
          <w:sz w:val="26"/>
          <w:szCs w:val="26"/>
        </w:rPr>
        <w:t>я</w:t>
      </w:r>
      <w:r w:rsidRPr="006C44F0">
        <w:rPr>
          <w:rFonts w:ascii="Times New Roman" w:eastAsia="Times New Roman" w:hAnsi="Times New Roman" w:cs="Times New Roman"/>
          <w:sz w:val="26"/>
          <w:szCs w:val="26"/>
        </w:rPr>
        <w:t xml:space="preserve"> муниципальной услуги «Предоставление информации о порядке предостав</w:t>
      </w:r>
      <w:r w:rsidRPr="00F068B2">
        <w:rPr>
          <w:rFonts w:ascii="Times New Roman" w:eastAsia="Times New Roman" w:hAnsi="Times New Roman" w:cs="Times New Roman"/>
          <w:sz w:val="26"/>
          <w:szCs w:val="26"/>
        </w:rPr>
        <w:t>ления жилищно-коммунальных услуг</w:t>
      </w:r>
      <w:r w:rsidRPr="006C44F0">
        <w:rPr>
          <w:rFonts w:ascii="Times New Roman" w:eastAsia="Times New Roman" w:hAnsi="Times New Roman" w:cs="Times New Roman"/>
          <w:sz w:val="26"/>
          <w:szCs w:val="26"/>
        </w:rPr>
        <w:t xml:space="preserve"> населению»</w:t>
      </w:r>
    </w:p>
    <w:p w:rsidR="00F068B2" w:rsidRDefault="00F068B2" w:rsidP="00F068B2">
      <w:pPr>
        <w:rPr>
          <w:rFonts w:ascii="Times New Roman" w:eastAsia="Times New Roman" w:hAnsi="Times New Roman" w:cs="Times New Roman"/>
          <w:sz w:val="26"/>
          <w:szCs w:val="26"/>
        </w:rPr>
      </w:pPr>
    </w:p>
    <w:p w:rsidR="00F068B2" w:rsidRPr="00F068B2" w:rsidRDefault="00F068B2" w:rsidP="00F068B2">
      <w:pPr>
        <w:rPr>
          <w:rFonts w:ascii="Times New Roman" w:eastAsia="Times New Roman" w:hAnsi="Times New Roman" w:cs="Times New Roman"/>
          <w:b/>
          <w:i/>
          <w:sz w:val="26"/>
          <w:szCs w:val="26"/>
        </w:rPr>
      </w:pPr>
      <w:r>
        <w:rPr>
          <w:rFonts w:ascii="Times New Roman" w:eastAsia="Times New Roman" w:hAnsi="Times New Roman" w:cs="Times New Roman"/>
          <w:sz w:val="26"/>
          <w:szCs w:val="26"/>
        </w:rPr>
        <w:t xml:space="preserve">Кому (название учреждения): </w:t>
      </w:r>
      <w:r w:rsidRPr="00F068B2">
        <w:rPr>
          <w:rFonts w:ascii="Times New Roman" w:eastAsia="Times New Roman" w:hAnsi="Times New Roman" w:cs="Times New Roman"/>
          <w:b/>
          <w:i/>
          <w:sz w:val="26"/>
          <w:szCs w:val="26"/>
        </w:rPr>
        <w:t xml:space="preserve">отделу жилищно-коммунального хозяйства </w:t>
      </w:r>
    </w:p>
    <w:p w:rsidR="00F068B2" w:rsidRDefault="00F068B2" w:rsidP="00F068B2">
      <w:pPr>
        <w:pStyle w:val="20"/>
        <w:shd w:val="clear" w:color="auto" w:fill="auto"/>
        <w:spacing w:before="0" w:line="240" w:lineRule="auto"/>
        <w:ind w:right="84"/>
        <w:rPr>
          <w:sz w:val="26"/>
          <w:szCs w:val="26"/>
        </w:rPr>
      </w:pPr>
    </w:p>
    <w:tbl>
      <w:tblPr>
        <w:tblW w:w="92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60"/>
        <w:gridCol w:w="15"/>
        <w:gridCol w:w="4710"/>
      </w:tblGrid>
      <w:tr w:rsidR="00F068B2" w:rsidTr="00B91175">
        <w:trPr>
          <w:trHeight w:val="572"/>
        </w:trPr>
        <w:tc>
          <w:tcPr>
            <w:tcW w:w="4575" w:type="dxa"/>
            <w:gridSpan w:val="2"/>
          </w:tcPr>
          <w:p w:rsidR="00F068B2" w:rsidRDefault="00B91175" w:rsidP="00F068B2">
            <w:pPr>
              <w:pStyle w:val="20"/>
              <w:shd w:val="clear" w:color="auto" w:fill="auto"/>
              <w:spacing w:before="0" w:line="240" w:lineRule="auto"/>
              <w:ind w:right="84"/>
              <w:rPr>
                <w:sz w:val="26"/>
                <w:szCs w:val="26"/>
              </w:rPr>
            </w:pPr>
            <w:r>
              <w:rPr>
                <w:sz w:val="26"/>
                <w:szCs w:val="26"/>
              </w:rPr>
              <w:t>Фамилия, имя, отчество (название организации)</w:t>
            </w:r>
          </w:p>
        </w:tc>
        <w:tc>
          <w:tcPr>
            <w:tcW w:w="4710" w:type="dxa"/>
          </w:tcPr>
          <w:p w:rsidR="00F068B2" w:rsidRDefault="00F068B2" w:rsidP="00F068B2">
            <w:pPr>
              <w:pStyle w:val="20"/>
              <w:shd w:val="clear" w:color="auto" w:fill="auto"/>
              <w:spacing w:before="0" w:line="240" w:lineRule="auto"/>
              <w:ind w:right="84"/>
              <w:rPr>
                <w:sz w:val="26"/>
                <w:szCs w:val="26"/>
              </w:rPr>
            </w:pPr>
          </w:p>
        </w:tc>
      </w:tr>
      <w:tr w:rsidR="00F068B2" w:rsidTr="00B91175">
        <w:trPr>
          <w:trHeight w:val="568"/>
        </w:trPr>
        <w:tc>
          <w:tcPr>
            <w:tcW w:w="4575" w:type="dxa"/>
            <w:gridSpan w:val="2"/>
          </w:tcPr>
          <w:p w:rsidR="00F068B2" w:rsidRDefault="00B91175" w:rsidP="00F068B2">
            <w:pPr>
              <w:pStyle w:val="20"/>
              <w:shd w:val="clear" w:color="auto" w:fill="auto"/>
              <w:spacing w:before="0" w:line="240" w:lineRule="auto"/>
              <w:ind w:right="84"/>
              <w:rPr>
                <w:sz w:val="26"/>
                <w:szCs w:val="26"/>
              </w:rPr>
            </w:pPr>
            <w:r>
              <w:rPr>
                <w:sz w:val="26"/>
                <w:szCs w:val="26"/>
              </w:rPr>
              <w:t>Адрес регистрации (по месту размещения жительства)</w:t>
            </w:r>
          </w:p>
        </w:tc>
        <w:tc>
          <w:tcPr>
            <w:tcW w:w="4710" w:type="dxa"/>
          </w:tcPr>
          <w:p w:rsidR="00F068B2" w:rsidRDefault="00F068B2" w:rsidP="00F068B2">
            <w:pPr>
              <w:pStyle w:val="20"/>
              <w:shd w:val="clear" w:color="auto" w:fill="auto"/>
              <w:spacing w:before="0" w:line="240" w:lineRule="auto"/>
              <w:ind w:right="84"/>
              <w:rPr>
                <w:sz w:val="26"/>
                <w:szCs w:val="26"/>
              </w:rPr>
            </w:pPr>
          </w:p>
        </w:tc>
      </w:tr>
      <w:tr w:rsidR="00F068B2" w:rsidTr="00B91175">
        <w:trPr>
          <w:trHeight w:val="238"/>
        </w:trPr>
        <w:tc>
          <w:tcPr>
            <w:tcW w:w="4575" w:type="dxa"/>
            <w:gridSpan w:val="2"/>
          </w:tcPr>
          <w:p w:rsidR="00F068B2" w:rsidRDefault="00B91175" w:rsidP="00F068B2">
            <w:pPr>
              <w:pStyle w:val="20"/>
              <w:shd w:val="clear" w:color="auto" w:fill="auto"/>
              <w:spacing w:before="0" w:line="240" w:lineRule="auto"/>
              <w:ind w:right="84"/>
              <w:rPr>
                <w:sz w:val="26"/>
                <w:szCs w:val="26"/>
              </w:rPr>
            </w:pPr>
            <w:r>
              <w:rPr>
                <w:sz w:val="26"/>
                <w:szCs w:val="26"/>
              </w:rPr>
              <w:t>Контактный телефон</w:t>
            </w:r>
          </w:p>
        </w:tc>
        <w:tc>
          <w:tcPr>
            <w:tcW w:w="4710" w:type="dxa"/>
          </w:tcPr>
          <w:p w:rsidR="00F068B2" w:rsidRDefault="00F068B2" w:rsidP="00F068B2">
            <w:pPr>
              <w:pStyle w:val="20"/>
              <w:shd w:val="clear" w:color="auto" w:fill="auto"/>
              <w:spacing w:before="0" w:line="240" w:lineRule="auto"/>
              <w:ind w:right="84"/>
              <w:rPr>
                <w:sz w:val="26"/>
                <w:szCs w:val="26"/>
              </w:rPr>
            </w:pPr>
          </w:p>
        </w:tc>
      </w:tr>
      <w:tr w:rsidR="00F068B2" w:rsidTr="00F068B2">
        <w:trPr>
          <w:trHeight w:val="555"/>
        </w:trPr>
        <w:tc>
          <w:tcPr>
            <w:tcW w:w="9285" w:type="dxa"/>
            <w:gridSpan w:val="3"/>
          </w:tcPr>
          <w:p w:rsidR="00F068B2" w:rsidRPr="00B91175" w:rsidRDefault="00B91175" w:rsidP="00B91175">
            <w:pPr>
              <w:pStyle w:val="20"/>
              <w:shd w:val="clear" w:color="auto" w:fill="auto"/>
              <w:spacing w:before="0" w:line="240" w:lineRule="auto"/>
              <w:ind w:right="84"/>
              <w:jc w:val="center"/>
              <w:rPr>
                <w:b/>
                <w:sz w:val="26"/>
                <w:szCs w:val="26"/>
              </w:rPr>
            </w:pPr>
            <w:r w:rsidRPr="00B91175">
              <w:rPr>
                <w:b/>
                <w:sz w:val="26"/>
                <w:szCs w:val="26"/>
              </w:rPr>
              <w:t>Напротив темы обращения поставьте знак «+»:</w:t>
            </w:r>
          </w:p>
        </w:tc>
      </w:tr>
      <w:tr w:rsidR="00313548" w:rsidTr="00E84E48">
        <w:trPr>
          <w:trHeight w:val="600"/>
        </w:trPr>
        <w:tc>
          <w:tcPr>
            <w:tcW w:w="4560" w:type="dxa"/>
            <w:vAlign w:val="bottom"/>
          </w:tcPr>
          <w:p w:rsidR="00313548" w:rsidRPr="00313548" w:rsidRDefault="00313548" w:rsidP="00313548">
            <w:pPr>
              <w:pStyle w:val="20"/>
              <w:shd w:val="clear" w:color="auto" w:fill="auto"/>
              <w:spacing w:before="0" w:line="240" w:lineRule="auto"/>
              <w:ind w:firstLine="34"/>
              <w:rPr>
                <w:sz w:val="26"/>
                <w:szCs w:val="26"/>
              </w:rPr>
            </w:pPr>
            <w:r w:rsidRPr="00313548">
              <w:rPr>
                <w:sz w:val="26"/>
                <w:szCs w:val="26"/>
              </w:rPr>
              <w:t>о правилах содержания общего имущества, принадлежащего на праве общей долевой собственности собственникам помещений в многоквартирном доме</w:t>
            </w:r>
          </w:p>
        </w:tc>
        <w:tc>
          <w:tcPr>
            <w:tcW w:w="4725" w:type="dxa"/>
            <w:gridSpan w:val="2"/>
          </w:tcPr>
          <w:p w:rsidR="00313548" w:rsidRDefault="00313548" w:rsidP="00313548">
            <w:pPr>
              <w:pStyle w:val="20"/>
              <w:shd w:val="clear" w:color="auto" w:fill="auto"/>
              <w:spacing w:before="0" w:line="240" w:lineRule="auto"/>
              <w:ind w:right="84"/>
              <w:rPr>
                <w:sz w:val="26"/>
                <w:szCs w:val="26"/>
              </w:rPr>
            </w:pPr>
          </w:p>
        </w:tc>
      </w:tr>
      <w:tr w:rsidR="00313548" w:rsidTr="00E84E48">
        <w:trPr>
          <w:trHeight w:val="765"/>
        </w:trPr>
        <w:tc>
          <w:tcPr>
            <w:tcW w:w="4560" w:type="dxa"/>
            <w:vAlign w:val="bottom"/>
          </w:tcPr>
          <w:p w:rsidR="00313548" w:rsidRPr="00313548" w:rsidRDefault="00313548" w:rsidP="00313548">
            <w:pPr>
              <w:pStyle w:val="20"/>
              <w:shd w:val="clear" w:color="auto" w:fill="auto"/>
              <w:spacing w:before="0" w:line="240" w:lineRule="auto"/>
              <w:ind w:firstLine="34"/>
              <w:rPr>
                <w:sz w:val="26"/>
                <w:szCs w:val="26"/>
              </w:rPr>
            </w:pPr>
            <w:r>
              <w:rPr>
                <w:sz w:val="26"/>
                <w:szCs w:val="26"/>
              </w:rPr>
              <w:t xml:space="preserve">         о составе работ,</w:t>
            </w:r>
            <w:r w:rsidRPr="00313548">
              <w:rPr>
                <w:sz w:val="26"/>
                <w:szCs w:val="26"/>
              </w:rPr>
              <w:t xml:space="preserve"> услуг по содержанию общего имущества, принадлежащего на праве общей долевой собственности собственникам помещений в многоквартирном доме;</w:t>
            </w:r>
          </w:p>
        </w:tc>
        <w:tc>
          <w:tcPr>
            <w:tcW w:w="4725" w:type="dxa"/>
            <w:gridSpan w:val="2"/>
          </w:tcPr>
          <w:p w:rsidR="00313548" w:rsidRDefault="00313548" w:rsidP="00313548">
            <w:pPr>
              <w:pStyle w:val="20"/>
              <w:shd w:val="clear" w:color="auto" w:fill="auto"/>
              <w:spacing w:before="0" w:line="240" w:lineRule="auto"/>
              <w:ind w:right="84"/>
              <w:rPr>
                <w:sz w:val="26"/>
                <w:szCs w:val="26"/>
              </w:rPr>
            </w:pPr>
          </w:p>
        </w:tc>
      </w:tr>
      <w:tr w:rsidR="00313548" w:rsidTr="00F068B2">
        <w:trPr>
          <w:trHeight w:val="630"/>
        </w:trPr>
        <w:tc>
          <w:tcPr>
            <w:tcW w:w="4560" w:type="dxa"/>
          </w:tcPr>
          <w:p w:rsidR="00313548" w:rsidRPr="00313548" w:rsidRDefault="00313548" w:rsidP="00313548">
            <w:pPr>
              <w:pStyle w:val="ab"/>
              <w:rPr>
                <w:rFonts w:ascii="Times New Roman" w:hAnsi="Times New Roman" w:cs="Times New Roman"/>
                <w:sz w:val="26"/>
                <w:szCs w:val="26"/>
              </w:rPr>
            </w:pPr>
            <w:r w:rsidRPr="00313548">
              <w:rPr>
                <w:rFonts w:ascii="Times New Roman" w:hAnsi="Times New Roman" w:cs="Times New Roman"/>
                <w:sz w:val="26"/>
                <w:szCs w:val="26"/>
              </w:rPr>
              <w:t xml:space="preserve">о составе работ по текущему ремонту общего </w:t>
            </w:r>
            <w:proofErr w:type="spellStart"/>
            <w:r w:rsidRPr="00313548">
              <w:rPr>
                <w:rFonts w:ascii="Times New Roman" w:hAnsi="Times New Roman" w:cs="Times New Roman"/>
                <w:sz w:val="26"/>
                <w:szCs w:val="26"/>
              </w:rPr>
              <w:t>имущества,принадлежащего</w:t>
            </w:r>
            <w:proofErr w:type="spellEnd"/>
            <w:r w:rsidRPr="00313548">
              <w:rPr>
                <w:rFonts w:ascii="Times New Roman" w:hAnsi="Times New Roman" w:cs="Times New Roman"/>
                <w:sz w:val="26"/>
                <w:szCs w:val="26"/>
              </w:rPr>
              <w:t xml:space="preserve"> на праве общей долевой собственности собственникам, помещений в многоквартирном доме</w:t>
            </w:r>
          </w:p>
        </w:tc>
        <w:tc>
          <w:tcPr>
            <w:tcW w:w="4725" w:type="dxa"/>
            <w:gridSpan w:val="2"/>
          </w:tcPr>
          <w:p w:rsidR="00313548" w:rsidRDefault="00313548" w:rsidP="00313548">
            <w:pPr>
              <w:pStyle w:val="20"/>
              <w:shd w:val="clear" w:color="auto" w:fill="auto"/>
              <w:spacing w:before="0" w:line="240" w:lineRule="auto"/>
              <w:ind w:right="84"/>
              <w:rPr>
                <w:sz w:val="26"/>
                <w:szCs w:val="26"/>
              </w:rPr>
            </w:pPr>
          </w:p>
        </w:tc>
      </w:tr>
      <w:tr w:rsidR="00F068B2" w:rsidTr="00F068B2">
        <w:trPr>
          <w:trHeight w:val="540"/>
        </w:trPr>
        <w:tc>
          <w:tcPr>
            <w:tcW w:w="4560" w:type="dxa"/>
          </w:tcPr>
          <w:p w:rsidR="00F068B2" w:rsidRPr="00313548" w:rsidRDefault="00313548" w:rsidP="00F068B2">
            <w:pPr>
              <w:pStyle w:val="20"/>
              <w:shd w:val="clear" w:color="auto" w:fill="auto"/>
              <w:spacing w:before="0" w:line="240" w:lineRule="auto"/>
              <w:ind w:right="84"/>
              <w:rPr>
                <w:sz w:val="26"/>
                <w:szCs w:val="26"/>
              </w:rPr>
            </w:pPr>
            <w:r w:rsidRPr="00313548">
              <w:rPr>
                <w:rFonts w:eastAsia="Arial Unicode MS"/>
                <w:sz w:val="26"/>
                <w:szCs w:val="26"/>
              </w:rPr>
              <w:t>о требованиях, предъявляемых к предоставлению коммунальных услуг</w:t>
            </w:r>
          </w:p>
        </w:tc>
        <w:tc>
          <w:tcPr>
            <w:tcW w:w="4725" w:type="dxa"/>
            <w:gridSpan w:val="2"/>
          </w:tcPr>
          <w:p w:rsidR="00F068B2" w:rsidRDefault="00F068B2" w:rsidP="00F068B2">
            <w:pPr>
              <w:pStyle w:val="20"/>
              <w:shd w:val="clear" w:color="auto" w:fill="auto"/>
              <w:spacing w:before="0" w:line="240" w:lineRule="auto"/>
              <w:ind w:right="84"/>
              <w:rPr>
                <w:sz w:val="26"/>
                <w:szCs w:val="26"/>
              </w:rPr>
            </w:pPr>
          </w:p>
        </w:tc>
      </w:tr>
      <w:tr w:rsidR="00F068B2" w:rsidTr="00F068B2">
        <w:trPr>
          <w:trHeight w:val="495"/>
        </w:trPr>
        <w:tc>
          <w:tcPr>
            <w:tcW w:w="4560" w:type="dxa"/>
          </w:tcPr>
          <w:p w:rsidR="00F068B2" w:rsidRPr="00313548" w:rsidRDefault="00A53793" w:rsidP="00A53793">
            <w:pPr>
              <w:pStyle w:val="20"/>
              <w:shd w:val="clear" w:color="auto" w:fill="auto"/>
              <w:spacing w:before="0" w:line="240" w:lineRule="auto"/>
              <w:ind w:right="84"/>
              <w:rPr>
                <w:sz w:val="26"/>
                <w:szCs w:val="26"/>
              </w:rPr>
            </w:pPr>
            <w:r>
              <w:rPr>
                <w:rFonts w:eastAsia="Arial Unicode MS"/>
                <w:sz w:val="26"/>
                <w:szCs w:val="26"/>
              </w:rPr>
              <w:t xml:space="preserve">о правах и обязанностях </w:t>
            </w:r>
            <w:r w:rsidR="00313548" w:rsidRPr="00313548">
              <w:rPr>
                <w:rFonts w:eastAsia="Arial Unicode MS"/>
                <w:sz w:val="26"/>
                <w:szCs w:val="26"/>
              </w:rPr>
              <w:t xml:space="preserve">потребителя и </w:t>
            </w:r>
            <w:r>
              <w:rPr>
                <w:rFonts w:eastAsia="Arial Unicode MS"/>
                <w:sz w:val="26"/>
                <w:szCs w:val="26"/>
              </w:rPr>
              <w:t xml:space="preserve">исполнителя </w:t>
            </w:r>
            <w:r w:rsidR="00313548" w:rsidRPr="00313548">
              <w:rPr>
                <w:rFonts w:eastAsia="Arial Unicode MS"/>
                <w:sz w:val="26"/>
                <w:szCs w:val="26"/>
              </w:rPr>
              <w:t>коммунальных услуг</w:t>
            </w:r>
          </w:p>
        </w:tc>
        <w:tc>
          <w:tcPr>
            <w:tcW w:w="4725" w:type="dxa"/>
            <w:gridSpan w:val="2"/>
          </w:tcPr>
          <w:p w:rsidR="00F068B2" w:rsidRDefault="00F068B2" w:rsidP="00F068B2">
            <w:pPr>
              <w:pStyle w:val="20"/>
              <w:shd w:val="clear" w:color="auto" w:fill="auto"/>
              <w:spacing w:before="0" w:line="240" w:lineRule="auto"/>
              <w:ind w:right="84"/>
              <w:rPr>
                <w:sz w:val="26"/>
                <w:szCs w:val="26"/>
              </w:rPr>
            </w:pPr>
          </w:p>
        </w:tc>
      </w:tr>
      <w:tr w:rsidR="00F068B2" w:rsidTr="00A53793">
        <w:trPr>
          <w:trHeight w:val="274"/>
        </w:trPr>
        <w:tc>
          <w:tcPr>
            <w:tcW w:w="4560" w:type="dxa"/>
          </w:tcPr>
          <w:p w:rsidR="00F068B2" w:rsidRPr="00A53793" w:rsidRDefault="00A53793" w:rsidP="00F068B2">
            <w:pPr>
              <w:pStyle w:val="20"/>
              <w:shd w:val="clear" w:color="auto" w:fill="auto"/>
              <w:spacing w:before="0" w:line="240" w:lineRule="auto"/>
              <w:ind w:right="84"/>
              <w:rPr>
                <w:i/>
                <w:sz w:val="26"/>
                <w:szCs w:val="26"/>
              </w:rPr>
            </w:pPr>
            <w:r w:rsidRPr="00A53793">
              <w:rPr>
                <w:rStyle w:val="211pt"/>
                <w:b w:val="0"/>
                <w:bCs w:val="0"/>
                <w:i w:val="0"/>
                <w:sz w:val="26"/>
                <w:szCs w:val="26"/>
              </w:rPr>
              <w:t>о порядке перерасчета платы за отдельные виды коммунальных услуг за период временного отсутствия потребителей в занимаемом жилом помещении</w:t>
            </w:r>
          </w:p>
        </w:tc>
        <w:tc>
          <w:tcPr>
            <w:tcW w:w="4725" w:type="dxa"/>
            <w:gridSpan w:val="2"/>
          </w:tcPr>
          <w:p w:rsidR="00F068B2" w:rsidRDefault="00F068B2" w:rsidP="00F068B2">
            <w:pPr>
              <w:pStyle w:val="20"/>
              <w:shd w:val="clear" w:color="auto" w:fill="auto"/>
              <w:spacing w:before="0" w:line="240" w:lineRule="auto"/>
              <w:ind w:right="84"/>
              <w:rPr>
                <w:sz w:val="26"/>
                <w:szCs w:val="26"/>
              </w:rPr>
            </w:pPr>
          </w:p>
        </w:tc>
      </w:tr>
      <w:tr w:rsidR="00F068B2" w:rsidTr="00F068B2">
        <w:trPr>
          <w:trHeight w:val="480"/>
        </w:trPr>
        <w:tc>
          <w:tcPr>
            <w:tcW w:w="4560" w:type="dxa"/>
          </w:tcPr>
          <w:p w:rsidR="00F068B2" w:rsidRPr="00A53793" w:rsidRDefault="00A53793" w:rsidP="00F068B2">
            <w:pPr>
              <w:pStyle w:val="20"/>
              <w:shd w:val="clear" w:color="auto" w:fill="auto"/>
              <w:spacing w:before="0" w:line="240" w:lineRule="auto"/>
              <w:ind w:right="84"/>
              <w:rPr>
                <w:i/>
                <w:sz w:val="26"/>
                <w:szCs w:val="26"/>
              </w:rPr>
            </w:pPr>
            <w:r w:rsidRPr="00A53793">
              <w:rPr>
                <w:rStyle w:val="211pt"/>
                <w:b w:val="0"/>
                <w:bCs w:val="0"/>
                <w:i w:val="0"/>
                <w:sz w:val="26"/>
                <w:szCs w:val="26"/>
              </w:rPr>
              <w:t>о порядке изменения размера платы за коммунальные услуги при предоставлении коммунальных услуг ненадлежащего качества и (и</w:t>
            </w:r>
            <w:r>
              <w:rPr>
                <w:rStyle w:val="211pt"/>
                <w:b w:val="0"/>
                <w:bCs w:val="0"/>
                <w:i w:val="0"/>
                <w:sz w:val="26"/>
                <w:szCs w:val="26"/>
              </w:rPr>
              <w:t xml:space="preserve">ли) с </w:t>
            </w:r>
            <w:r>
              <w:rPr>
                <w:rStyle w:val="211pt"/>
                <w:b w:val="0"/>
                <w:bCs w:val="0"/>
                <w:i w:val="0"/>
                <w:sz w:val="26"/>
                <w:szCs w:val="26"/>
              </w:rPr>
              <w:lastRenderedPageBreak/>
              <w:t xml:space="preserve">перерывами, превышающими </w:t>
            </w:r>
            <w:r w:rsidRPr="00A53793">
              <w:rPr>
                <w:rStyle w:val="211pt"/>
                <w:b w:val="0"/>
                <w:bCs w:val="0"/>
                <w:i w:val="0"/>
                <w:sz w:val="26"/>
                <w:szCs w:val="26"/>
              </w:rPr>
              <w:t>установленную продолжительность</w:t>
            </w:r>
          </w:p>
        </w:tc>
        <w:tc>
          <w:tcPr>
            <w:tcW w:w="4725" w:type="dxa"/>
            <w:gridSpan w:val="2"/>
          </w:tcPr>
          <w:p w:rsidR="00F068B2" w:rsidRDefault="00F068B2" w:rsidP="00F068B2">
            <w:pPr>
              <w:pStyle w:val="20"/>
              <w:shd w:val="clear" w:color="auto" w:fill="auto"/>
              <w:spacing w:before="0" w:line="240" w:lineRule="auto"/>
              <w:ind w:right="84"/>
              <w:rPr>
                <w:sz w:val="26"/>
                <w:szCs w:val="26"/>
              </w:rPr>
            </w:pPr>
          </w:p>
        </w:tc>
      </w:tr>
      <w:tr w:rsidR="00F068B2" w:rsidTr="00F068B2">
        <w:trPr>
          <w:trHeight w:val="420"/>
        </w:trPr>
        <w:tc>
          <w:tcPr>
            <w:tcW w:w="4560" w:type="dxa"/>
          </w:tcPr>
          <w:p w:rsidR="00F068B2" w:rsidRPr="00A53793" w:rsidRDefault="00A53793" w:rsidP="00F068B2">
            <w:pPr>
              <w:pStyle w:val="20"/>
              <w:shd w:val="clear" w:color="auto" w:fill="auto"/>
              <w:spacing w:before="0" w:line="240" w:lineRule="auto"/>
              <w:ind w:right="84"/>
              <w:rPr>
                <w:b/>
                <w:i/>
                <w:sz w:val="26"/>
                <w:szCs w:val="26"/>
              </w:rPr>
            </w:pPr>
            <w:r w:rsidRPr="00A53793">
              <w:rPr>
                <w:rStyle w:val="211pt"/>
                <w:b w:val="0"/>
                <w:bCs w:val="0"/>
                <w:i w:val="0"/>
                <w:sz w:val="26"/>
                <w:szCs w:val="26"/>
              </w:rPr>
              <w:lastRenderedPageBreak/>
              <w:t>о порядке установления фак</w:t>
            </w:r>
            <w:r w:rsidRPr="00A53793">
              <w:rPr>
                <w:rStyle w:val="211pt"/>
                <w:b w:val="0"/>
                <w:i w:val="0"/>
                <w:sz w:val="26"/>
                <w:szCs w:val="26"/>
              </w:rPr>
              <w:t>та не предоставления коммунальных усл</w:t>
            </w:r>
            <w:r w:rsidRPr="00A53793">
              <w:rPr>
                <w:rStyle w:val="211pt"/>
                <w:b w:val="0"/>
                <w:bCs w:val="0"/>
                <w:i w:val="0"/>
                <w:sz w:val="26"/>
                <w:szCs w:val="26"/>
              </w:rPr>
              <w:t>уг или предоставления коммунальных услуг ненадлежащего качества</w:t>
            </w:r>
          </w:p>
        </w:tc>
        <w:tc>
          <w:tcPr>
            <w:tcW w:w="4725" w:type="dxa"/>
            <w:gridSpan w:val="2"/>
          </w:tcPr>
          <w:p w:rsidR="00F068B2" w:rsidRDefault="00F068B2" w:rsidP="00F068B2">
            <w:pPr>
              <w:pStyle w:val="20"/>
              <w:shd w:val="clear" w:color="auto" w:fill="auto"/>
              <w:spacing w:before="0" w:line="240" w:lineRule="auto"/>
              <w:ind w:right="84"/>
              <w:rPr>
                <w:sz w:val="26"/>
                <w:szCs w:val="26"/>
              </w:rPr>
            </w:pPr>
          </w:p>
        </w:tc>
      </w:tr>
      <w:tr w:rsidR="00F068B2" w:rsidTr="00F068B2">
        <w:trPr>
          <w:trHeight w:val="225"/>
        </w:trPr>
        <w:tc>
          <w:tcPr>
            <w:tcW w:w="4560" w:type="dxa"/>
          </w:tcPr>
          <w:p w:rsidR="00F068B2" w:rsidRDefault="00A53793" w:rsidP="00A53793">
            <w:pPr>
              <w:pStyle w:val="20"/>
              <w:shd w:val="clear" w:color="auto" w:fill="auto"/>
              <w:spacing w:before="0" w:line="240" w:lineRule="auto"/>
              <w:ind w:right="84"/>
              <w:rPr>
                <w:sz w:val="26"/>
                <w:szCs w:val="26"/>
              </w:rPr>
            </w:pPr>
            <w:r>
              <w:rPr>
                <w:sz w:val="26"/>
                <w:szCs w:val="26"/>
              </w:rPr>
              <w:t xml:space="preserve">           об ответственности исполнителя и потребителя коммунальных услуг</w:t>
            </w:r>
          </w:p>
        </w:tc>
        <w:tc>
          <w:tcPr>
            <w:tcW w:w="4725" w:type="dxa"/>
            <w:gridSpan w:val="2"/>
          </w:tcPr>
          <w:p w:rsidR="00F068B2" w:rsidRDefault="00F068B2" w:rsidP="00F068B2">
            <w:pPr>
              <w:pStyle w:val="20"/>
              <w:shd w:val="clear" w:color="auto" w:fill="auto"/>
              <w:spacing w:before="0" w:line="240" w:lineRule="auto"/>
              <w:ind w:right="84"/>
              <w:rPr>
                <w:sz w:val="26"/>
                <w:szCs w:val="26"/>
              </w:rPr>
            </w:pPr>
          </w:p>
        </w:tc>
      </w:tr>
      <w:tr w:rsidR="00F068B2" w:rsidTr="00A53793">
        <w:trPr>
          <w:trHeight w:val="564"/>
        </w:trPr>
        <w:tc>
          <w:tcPr>
            <w:tcW w:w="4560" w:type="dxa"/>
          </w:tcPr>
          <w:p w:rsidR="00F068B2" w:rsidRDefault="00A53793" w:rsidP="00F068B2">
            <w:pPr>
              <w:pStyle w:val="20"/>
              <w:shd w:val="clear" w:color="auto" w:fill="auto"/>
              <w:spacing w:before="0" w:line="240" w:lineRule="auto"/>
              <w:ind w:right="84"/>
              <w:rPr>
                <w:sz w:val="26"/>
                <w:szCs w:val="26"/>
              </w:rPr>
            </w:pPr>
            <w:r>
              <w:rPr>
                <w:sz w:val="26"/>
                <w:szCs w:val="26"/>
              </w:rPr>
              <w:t>Краткое описание проблемы вопроса</w:t>
            </w:r>
          </w:p>
        </w:tc>
        <w:tc>
          <w:tcPr>
            <w:tcW w:w="4725" w:type="dxa"/>
            <w:gridSpan w:val="2"/>
          </w:tcPr>
          <w:p w:rsidR="00F068B2" w:rsidRDefault="00F068B2" w:rsidP="00F068B2">
            <w:pPr>
              <w:pStyle w:val="20"/>
              <w:shd w:val="clear" w:color="auto" w:fill="auto"/>
              <w:spacing w:before="0" w:line="240" w:lineRule="auto"/>
              <w:ind w:right="84"/>
              <w:rPr>
                <w:sz w:val="26"/>
                <w:szCs w:val="26"/>
              </w:rPr>
            </w:pPr>
          </w:p>
        </w:tc>
      </w:tr>
    </w:tbl>
    <w:p w:rsidR="00F068B2" w:rsidRDefault="00B91175" w:rsidP="00B91175">
      <w:pPr>
        <w:pStyle w:val="20"/>
        <w:shd w:val="clear" w:color="auto" w:fill="auto"/>
        <w:spacing w:before="0" w:line="240" w:lineRule="auto"/>
        <w:ind w:left="142" w:right="84"/>
        <w:jc w:val="both"/>
        <w:rPr>
          <w:b/>
          <w:i/>
          <w:sz w:val="26"/>
          <w:szCs w:val="26"/>
        </w:rPr>
      </w:pPr>
      <w:r>
        <w:rPr>
          <w:b/>
          <w:i/>
          <w:sz w:val="26"/>
          <w:szCs w:val="26"/>
        </w:rPr>
        <w:t>*О</w:t>
      </w:r>
      <w:r w:rsidRPr="00B91175">
        <w:rPr>
          <w:b/>
          <w:i/>
          <w:sz w:val="26"/>
          <w:szCs w:val="26"/>
        </w:rPr>
        <w:t>бращение должно быть написано корректно и не содержать нецензурных выражений.</w:t>
      </w:r>
    </w:p>
    <w:p w:rsidR="007739F8" w:rsidRDefault="007739F8" w:rsidP="00B91175">
      <w:pPr>
        <w:pStyle w:val="20"/>
        <w:shd w:val="clear" w:color="auto" w:fill="auto"/>
        <w:spacing w:before="0" w:line="240" w:lineRule="auto"/>
        <w:ind w:left="142" w:right="84"/>
        <w:jc w:val="both"/>
        <w:rPr>
          <w:b/>
          <w:i/>
          <w:sz w:val="26"/>
          <w:szCs w:val="26"/>
        </w:rPr>
      </w:pPr>
    </w:p>
    <w:p w:rsidR="007739F8" w:rsidRDefault="007739F8" w:rsidP="00B91175">
      <w:pPr>
        <w:pStyle w:val="20"/>
        <w:shd w:val="clear" w:color="auto" w:fill="auto"/>
        <w:spacing w:before="0" w:line="240" w:lineRule="auto"/>
        <w:ind w:left="142" w:right="84"/>
        <w:jc w:val="both"/>
        <w:rPr>
          <w:b/>
          <w:i/>
          <w:sz w:val="26"/>
          <w:szCs w:val="26"/>
        </w:rPr>
      </w:pPr>
    </w:p>
    <w:p w:rsidR="007739F8" w:rsidRDefault="007739F8" w:rsidP="00B91175">
      <w:pPr>
        <w:pStyle w:val="20"/>
        <w:shd w:val="clear" w:color="auto" w:fill="auto"/>
        <w:spacing w:before="0" w:line="240" w:lineRule="auto"/>
        <w:ind w:left="142" w:right="84"/>
        <w:jc w:val="both"/>
        <w:rPr>
          <w:b/>
          <w:i/>
          <w:sz w:val="26"/>
          <w:szCs w:val="26"/>
        </w:rPr>
      </w:pPr>
    </w:p>
    <w:p w:rsidR="007739F8" w:rsidRDefault="007739F8" w:rsidP="00B91175">
      <w:pPr>
        <w:pStyle w:val="20"/>
        <w:shd w:val="clear" w:color="auto" w:fill="auto"/>
        <w:spacing w:before="0" w:line="240" w:lineRule="auto"/>
        <w:ind w:left="142" w:right="84"/>
        <w:jc w:val="both"/>
        <w:rPr>
          <w:b/>
          <w:i/>
          <w:sz w:val="26"/>
          <w:szCs w:val="26"/>
        </w:rPr>
      </w:pPr>
    </w:p>
    <w:p w:rsidR="007739F8" w:rsidRDefault="007739F8" w:rsidP="00B91175">
      <w:pPr>
        <w:pStyle w:val="20"/>
        <w:shd w:val="clear" w:color="auto" w:fill="auto"/>
        <w:spacing w:before="0" w:line="240" w:lineRule="auto"/>
        <w:ind w:left="142" w:right="84"/>
        <w:jc w:val="both"/>
        <w:rPr>
          <w:b/>
          <w:i/>
          <w:sz w:val="26"/>
          <w:szCs w:val="26"/>
        </w:rPr>
      </w:pPr>
    </w:p>
    <w:p w:rsidR="007739F8" w:rsidRDefault="007739F8" w:rsidP="00B91175">
      <w:pPr>
        <w:pStyle w:val="20"/>
        <w:shd w:val="clear" w:color="auto" w:fill="auto"/>
        <w:spacing w:before="0" w:line="240" w:lineRule="auto"/>
        <w:ind w:left="142" w:right="84"/>
        <w:jc w:val="both"/>
        <w:rPr>
          <w:b/>
          <w:i/>
          <w:sz w:val="26"/>
          <w:szCs w:val="26"/>
        </w:rPr>
      </w:pPr>
    </w:p>
    <w:p w:rsidR="007739F8" w:rsidRDefault="007739F8" w:rsidP="00B91175">
      <w:pPr>
        <w:pStyle w:val="20"/>
        <w:shd w:val="clear" w:color="auto" w:fill="auto"/>
        <w:spacing w:before="0" w:line="240" w:lineRule="auto"/>
        <w:ind w:left="142" w:right="84"/>
        <w:jc w:val="both"/>
        <w:rPr>
          <w:b/>
          <w:i/>
          <w:sz w:val="26"/>
          <w:szCs w:val="26"/>
        </w:rPr>
      </w:pPr>
    </w:p>
    <w:p w:rsidR="007739F8" w:rsidRDefault="007739F8" w:rsidP="00B91175">
      <w:pPr>
        <w:pStyle w:val="20"/>
        <w:shd w:val="clear" w:color="auto" w:fill="auto"/>
        <w:spacing w:before="0" w:line="240" w:lineRule="auto"/>
        <w:ind w:left="142" w:right="84"/>
        <w:jc w:val="both"/>
        <w:rPr>
          <w:b/>
          <w:i/>
          <w:sz w:val="26"/>
          <w:szCs w:val="26"/>
        </w:rPr>
      </w:pPr>
    </w:p>
    <w:p w:rsidR="007739F8" w:rsidRDefault="007739F8" w:rsidP="00B91175">
      <w:pPr>
        <w:pStyle w:val="20"/>
        <w:shd w:val="clear" w:color="auto" w:fill="auto"/>
        <w:spacing w:before="0" w:line="240" w:lineRule="auto"/>
        <w:ind w:left="142" w:right="84"/>
        <w:jc w:val="both"/>
        <w:rPr>
          <w:b/>
          <w:i/>
          <w:sz w:val="26"/>
          <w:szCs w:val="26"/>
        </w:rPr>
      </w:pPr>
    </w:p>
    <w:p w:rsidR="007739F8" w:rsidRDefault="007739F8" w:rsidP="00B91175">
      <w:pPr>
        <w:pStyle w:val="20"/>
        <w:shd w:val="clear" w:color="auto" w:fill="auto"/>
        <w:spacing w:before="0" w:line="240" w:lineRule="auto"/>
        <w:ind w:left="142" w:right="84"/>
        <w:jc w:val="both"/>
        <w:rPr>
          <w:b/>
          <w:i/>
          <w:sz w:val="26"/>
          <w:szCs w:val="26"/>
        </w:rPr>
      </w:pPr>
    </w:p>
    <w:p w:rsidR="007739F8" w:rsidRDefault="007739F8" w:rsidP="00B91175">
      <w:pPr>
        <w:pStyle w:val="20"/>
        <w:shd w:val="clear" w:color="auto" w:fill="auto"/>
        <w:spacing w:before="0" w:line="240" w:lineRule="auto"/>
        <w:ind w:left="142" w:right="84"/>
        <w:jc w:val="both"/>
        <w:rPr>
          <w:b/>
          <w:i/>
          <w:sz w:val="26"/>
          <w:szCs w:val="26"/>
        </w:rPr>
      </w:pPr>
    </w:p>
    <w:p w:rsidR="007739F8" w:rsidRDefault="007739F8" w:rsidP="00B91175">
      <w:pPr>
        <w:pStyle w:val="20"/>
        <w:shd w:val="clear" w:color="auto" w:fill="auto"/>
        <w:spacing w:before="0" w:line="240" w:lineRule="auto"/>
        <w:ind w:left="142" w:right="84"/>
        <w:jc w:val="both"/>
        <w:rPr>
          <w:b/>
          <w:i/>
          <w:sz w:val="26"/>
          <w:szCs w:val="26"/>
        </w:rPr>
      </w:pPr>
    </w:p>
    <w:p w:rsidR="007739F8" w:rsidRDefault="007739F8" w:rsidP="00B91175">
      <w:pPr>
        <w:pStyle w:val="20"/>
        <w:shd w:val="clear" w:color="auto" w:fill="auto"/>
        <w:spacing w:before="0" w:line="240" w:lineRule="auto"/>
        <w:ind w:left="142" w:right="84"/>
        <w:jc w:val="both"/>
        <w:rPr>
          <w:b/>
          <w:i/>
          <w:sz w:val="26"/>
          <w:szCs w:val="26"/>
        </w:rPr>
      </w:pPr>
    </w:p>
    <w:p w:rsidR="007739F8" w:rsidRDefault="007739F8" w:rsidP="00B91175">
      <w:pPr>
        <w:pStyle w:val="20"/>
        <w:shd w:val="clear" w:color="auto" w:fill="auto"/>
        <w:spacing w:before="0" w:line="240" w:lineRule="auto"/>
        <w:ind w:left="142" w:right="84"/>
        <w:jc w:val="both"/>
        <w:rPr>
          <w:b/>
          <w:i/>
          <w:sz w:val="26"/>
          <w:szCs w:val="26"/>
        </w:rPr>
      </w:pPr>
    </w:p>
    <w:p w:rsidR="007739F8" w:rsidRDefault="007739F8" w:rsidP="00B91175">
      <w:pPr>
        <w:pStyle w:val="20"/>
        <w:shd w:val="clear" w:color="auto" w:fill="auto"/>
        <w:spacing w:before="0" w:line="240" w:lineRule="auto"/>
        <w:ind w:left="142" w:right="84"/>
        <w:jc w:val="both"/>
        <w:rPr>
          <w:b/>
          <w:i/>
          <w:sz w:val="26"/>
          <w:szCs w:val="26"/>
        </w:rPr>
      </w:pPr>
    </w:p>
    <w:p w:rsidR="007739F8" w:rsidRDefault="007739F8" w:rsidP="00B91175">
      <w:pPr>
        <w:pStyle w:val="20"/>
        <w:shd w:val="clear" w:color="auto" w:fill="auto"/>
        <w:spacing w:before="0" w:line="240" w:lineRule="auto"/>
        <w:ind w:left="142" w:right="84"/>
        <w:jc w:val="both"/>
        <w:rPr>
          <w:b/>
          <w:i/>
          <w:sz w:val="26"/>
          <w:szCs w:val="26"/>
        </w:rPr>
      </w:pPr>
    </w:p>
    <w:p w:rsidR="007739F8" w:rsidRDefault="007739F8" w:rsidP="00B91175">
      <w:pPr>
        <w:pStyle w:val="20"/>
        <w:shd w:val="clear" w:color="auto" w:fill="auto"/>
        <w:spacing w:before="0" w:line="240" w:lineRule="auto"/>
        <w:ind w:left="142" w:right="84"/>
        <w:jc w:val="both"/>
        <w:rPr>
          <w:b/>
          <w:i/>
          <w:sz w:val="26"/>
          <w:szCs w:val="26"/>
        </w:rPr>
      </w:pPr>
    </w:p>
    <w:p w:rsidR="007739F8" w:rsidRDefault="007739F8" w:rsidP="00B91175">
      <w:pPr>
        <w:pStyle w:val="20"/>
        <w:shd w:val="clear" w:color="auto" w:fill="auto"/>
        <w:spacing w:before="0" w:line="240" w:lineRule="auto"/>
        <w:ind w:left="142" w:right="84"/>
        <w:jc w:val="both"/>
        <w:rPr>
          <w:b/>
          <w:i/>
          <w:sz w:val="26"/>
          <w:szCs w:val="26"/>
        </w:rPr>
      </w:pPr>
    </w:p>
    <w:p w:rsidR="007739F8" w:rsidRDefault="007739F8" w:rsidP="00B91175">
      <w:pPr>
        <w:pStyle w:val="20"/>
        <w:shd w:val="clear" w:color="auto" w:fill="auto"/>
        <w:spacing w:before="0" w:line="240" w:lineRule="auto"/>
        <w:ind w:left="142" w:right="84"/>
        <w:jc w:val="both"/>
        <w:rPr>
          <w:b/>
          <w:i/>
          <w:sz w:val="26"/>
          <w:szCs w:val="26"/>
        </w:rPr>
      </w:pPr>
    </w:p>
    <w:p w:rsidR="007739F8" w:rsidRDefault="007739F8" w:rsidP="00B91175">
      <w:pPr>
        <w:pStyle w:val="20"/>
        <w:shd w:val="clear" w:color="auto" w:fill="auto"/>
        <w:spacing w:before="0" w:line="240" w:lineRule="auto"/>
        <w:ind w:left="142" w:right="84"/>
        <w:jc w:val="both"/>
        <w:rPr>
          <w:b/>
          <w:i/>
          <w:sz w:val="26"/>
          <w:szCs w:val="26"/>
        </w:rPr>
      </w:pPr>
    </w:p>
    <w:p w:rsidR="007739F8" w:rsidRDefault="007739F8" w:rsidP="00B91175">
      <w:pPr>
        <w:pStyle w:val="20"/>
        <w:shd w:val="clear" w:color="auto" w:fill="auto"/>
        <w:spacing w:before="0" w:line="240" w:lineRule="auto"/>
        <w:ind w:left="142" w:right="84"/>
        <w:jc w:val="both"/>
        <w:rPr>
          <w:b/>
          <w:i/>
          <w:sz w:val="26"/>
          <w:szCs w:val="26"/>
        </w:rPr>
      </w:pPr>
    </w:p>
    <w:p w:rsidR="007739F8" w:rsidRDefault="007739F8" w:rsidP="00B91175">
      <w:pPr>
        <w:pStyle w:val="20"/>
        <w:shd w:val="clear" w:color="auto" w:fill="auto"/>
        <w:spacing w:before="0" w:line="240" w:lineRule="auto"/>
        <w:ind w:left="142" w:right="84"/>
        <w:jc w:val="both"/>
        <w:rPr>
          <w:b/>
          <w:i/>
          <w:sz w:val="26"/>
          <w:szCs w:val="26"/>
        </w:rPr>
      </w:pPr>
    </w:p>
    <w:p w:rsidR="007739F8" w:rsidRDefault="007739F8" w:rsidP="00B91175">
      <w:pPr>
        <w:pStyle w:val="20"/>
        <w:shd w:val="clear" w:color="auto" w:fill="auto"/>
        <w:spacing w:before="0" w:line="240" w:lineRule="auto"/>
        <w:ind w:left="142" w:right="84"/>
        <w:jc w:val="both"/>
        <w:rPr>
          <w:b/>
          <w:i/>
          <w:sz w:val="26"/>
          <w:szCs w:val="26"/>
        </w:rPr>
      </w:pPr>
    </w:p>
    <w:p w:rsidR="007739F8" w:rsidRDefault="007739F8" w:rsidP="00B91175">
      <w:pPr>
        <w:pStyle w:val="20"/>
        <w:shd w:val="clear" w:color="auto" w:fill="auto"/>
        <w:spacing w:before="0" w:line="240" w:lineRule="auto"/>
        <w:ind w:left="142" w:right="84"/>
        <w:jc w:val="both"/>
        <w:rPr>
          <w:b/>
          <w:i/>
          <w:sz w:val="26"/>
          <w:szCs w:val="26"/>
        </w:rPr>
      </w:pPr>
    </w:p>
    <w:p w:rsidR="007739F8" w:rsidRDefault="007739F8" w:rsidP="00B91175">
      <w:pPr>
        <w:pStyle w:val="20"/>
        <w:shd w:val="clear" w:color="auto" w:fill="auto"/>
        <w:spacing w:before="0" w:line="240" w:lineRule="auto"/>
        <w:ind w:left="142" w:right="84"/>
        <w:jc w:val="both"/>
        <w:rPr>
          <w:b/>
          <w:i/>
          <w:sz w:val="26"/>
          <w:szCs w:val="26"/>
        </w:rPr>
      </w:pPr>
    </w:p>
    <w:p w:rsidR="007739F8" w:rsidRDefault="007739F8" w:rsidP="00B91175">
      <w:pPr>
        <w:pStyle w:val="20"/>
        <w:shd w:val="clear" w:color="auto" w:fill="auto"/>
        <w:spacing w:before="0" w:line="240" w:lineRule="auto"/>
        <w:ind w:left="142" w:right="84"/>
        <w:jc w:val="both"/>
        <w:rPr>
          <w:b/>
          <w:i/>
          <w:sz w:val="26"/>
          <w:szCs w:val="26"/>
        </w:rPr>
      </w:pPr>
    </w:p>
    <w:p w:rsidR="007739F8" w:rsidRDefault="007739F8" w:rsidP="00B91175">
      <w:pPr>
        <w:pStyle w:val="20"/>
        <w:shd w:val="clear" w:color="auto" w:fill="auto"/>
        <w:spacing w:before="0" w:line="240" w:lineRule="auto"/>
        <w:ind w:left="142" w:right="84"/>
        <w:jc w:val="both"/>
        <w:rPr>
          <w:b/>
          <w:i/>
          <w:sz w:val="26"/>
          <w:szCs w:val="26"/>
        </w:rPr>
      </w:pPr>
    </w:p>
    <w:p w:rsidR="007739F8" w:rsidRDefault="007739F8" w:rsidP="00B91175">
      <w:pPr>
        <w:pStyle w:val="20"/>
        <w:shd w:val="clear" w:color="auto" w:fill="auto"/>
        <w:spacing w:before="0" w:line="240" w:lineRule="auto"/>
        <w:ind w:left="142" w:right="84"/>
        <w:jc w:val="both"/>
        <w:rPr>
          <w:b/>
          <w:i/>
          <w:sz w:val="26"/>
          <w:szCs w:val="26"/>
          <w:lang w:val="en-US"/>
        </w:rPr>
      </w:pPr>
    </w:p>
    <w:p w:rsidR="0008726A" w:rsidRDefault="0008726A" w:rsidP="00B91175">
      <w:pPr>
        <w:pStyle w:val="20"/>
        <w:shd w:val="clear" w:color="auto" w:fill="auto"/>
        <w:spacing w:before="0" w:line="240" w:lineRule="auto"/>
        <w:ind w:left="142" w:right="84"/>
        <w:jc w:val="both"/>
        <w:rPr>
          <w:b/>
          <w:i/>
          <w:sz w:val="26"/>
          <w:szCs w:val="26"/>
          <w:lang w:val="en-US"/>
        </w:rPr>
      </w:pPr>
    </w:p>
    <w:p w:rsidR="0008726A" w:rsidRDefault="0008726A" w:rsidP="00B91175">
      <w:pPr>
        <w:pStyle w:val="20"/>
        <w:shd w:val="clear" w:color="auto" w:fill="auto"/>
        <w:spacing w:before="0" w:line="240" w:lineRule="auto"/>
        <w:ind w:left="142" w:right="84"/>
        <w:jc w:val="both"/>
        <w:rPr>
          <w:b/>
          <w:i/>
          <w:sz w:val="26"/>
          <w:szCs w:val="26"/>
          <w:lang w:val="en-US"/>
        </w:rPr>
      </w:pPr>
    </w:p>
    <w:p w:rsidR="0008726A" w:rsidRDefault="0008726A" w:rsidP="00B91175">
      <w:pPr>
        <w:pStyle w:val="20"/>
        <w:shd w:val="clear" w:color="auto" w:fill="auto"/>
        <w:spacing w:before="0" w:line="240" w:lineRule="auto"/>
        <w:ind w:left="142" w:right="84"/>
        <w:jc w:val="both"/>
        <w:rPr>
          <w:b/>
          <w:i/>
          <w:sz w:val="26"/>
          <w:szCs w:val="26"/>
          <w:lang w:val="en-US"/>
        </w:rPr>
      </w:pPr>
    </w:p>
    <w:p w:rsidR="0008726A" w:rsidRDefault="0008726A" w:rsidP="00B91175">
      <w:pPr>
        <w:pStyle w:val="20"/>
        <w:shd w:val="clear" w:color="auto" w:fill="auto"/>
        <w:spacing w:before="0" w:line="240" w:lineRule="auto"/>
        <w:ind w:left="142" w:right="84"/>
        <w:jc w:val="both"/>
        <w:rPr>
          <w:b/>
          <w:i/>
          <w:sz w:val="26"/>
          <w:szCs w:val="26"/>
          <w:lang w:val="en-US"/>
        </w:rPr>
      </w:pPr>
    </w:p>
    <w:p w:rsidR="0008726A" w:rsidRDefault="0008726A" w:rsidP="00B91175">
      <w:pPr>
        <w:pStyle w:val="20"/>
        <w:shd w:val="clear" w:color="auto" w:fill="auto"/>
        <w:spacing w:before="0" w:line="240" w:lineRule="auto"/>
        <w:ind w:left="142" w:right="84"/>
        <w:jc w:val="both"/>
        <w:rPr>
          <w:b/>
          <w:i/>
          <w:sz w:val="26"/>
          <w:szCs w:val="26"/>
          <w:lang w:val="en-US"/>
        </w:rPr>
      </w:pPr>
    </w:p>
    <w:p w:rsidR="0008726A" w:rsidRDefault="0008726A" w:rsidP="00B91175">
      <w:pPr>
        <w:pStyle w:val="20"/>
        <w:shd w:val="clear" w:color="auto" w:fill="auto"/>
        <w:spacing w:before="0" w:line="240" w:lineRule="auto"/>
        <w:ind w:left="142" w:right="84"/>
        <w:jc w:val="both"/>
        <w:rPr>
          <w:b/>
          <w:i/>
          <w:sz w:val="26"/>
          <w:szCs w:val="26"/>
          <w:lang w:val="en-US"/>
        </w:rPr>
      </w:pPr>
    </w:p>
    <w:p w:rsidR="0008726A" w:rsidRDefault="0008726A" w:rsidP="00B91175">
      <w:pPr>
        <w:pStyle w:val="20"/>
        <w:shd w:val="clear" w:color="auto" w:fill="auto"/>
        <w:spacing w:before="0" w:line="240" w:lineRule="auto"/>
        <w:ind w:left="142" w:right="84"/>
        <w:jc w:val="both"/>
        <w:rPr>
          <w:b/>
          <w:i/>
          <w:sz w:val="26"/>
          <w:szCs w:val="26"/>
          <w:lang w:val="en-US"/>
        </w:rPr>
      </w:pPr>
    </w:p>
    <w:p w:rsidR="0008726A" w:rsidRPr="0008726A" w:rsidRDefault="0008726A" w:rsidP="00B91175">
      <w:pPr>
        <w:pStyle w:val="20"/>
        <w:shd w:val="clear" w:color="auto" w:fill="auto"/>
        <w:spacing w:before="0" w:line="240" w:lineRule="auto"/>
        <w:ind w:left="142" w:right="84"/>
        <w:jc w:val="both"/>
        <w:rPr>
          <w:b/>
          <w:i/>
          <w:sz w:val="26"/>
          <w:szCs w:val="26"/>
          <w:lang w:val="en-US"/>
        </w:rPr>
      </w:pPr>
    </w:p>
    <w:p w:rsidR="007739F8" w:rsidRDefault="007739F8" w:rsidP="007739F8">
      <w:pPr>
        <w:pStyle w:val="20"/>
        <w:shd w:val="clear" w:color="auto" w:fill="auto"/>
        <w:spacing w:before="0" w:line="240" w:lineRule="auto"/>
        <w:ind w:right="84"/>
        <w:jc w:val="both"/>
        <w:rPr>
          <w:b/>
          <w:i/>
          <w:sz w:val="26"/>
          <w:szCs w:val="26"/>
        </w:rPr>
      </w:pPr>
    </w:p>
    <w:p w:rsidR="007739F8" w:rsidRDefault="007739F8" w:rsidP="007739F8">
      <w:pPr>
        <w:pStyle w:val="20"/>
        <w:shd w:val="clear" w:color="auto" w:fill="auto"/>
        <w:spacing w:before="0" w:line="240" w:lineRule="auto"/>
        <w:ind w:right="84"/>
        <w:jc w:val="right"/>
        <w:rPr>
          <w:sz w:val="26"/>
          <w:szCs w:val="26"/>
        </w:rPr>
      </w:pPr>
      <w:r>
        <w:rPr>
          <w:sz w:val="26"/>
          <w:szCs w:val="26"/>
        </w:rPr>
        <w:t>Приложение №5</w:t>
      </w:r>
    </w:p>
    <w:p w:rsidR="007739F8" w:rsidRDefault="007739F8" w:rsidP="007739F8">
      <w:pPr>
        <w:pStyle w:val="20"/>
        <w:shd w:val="clear" w:color="auto" w:fill="auto"/>
        <w:spacing w:before="0" w:line="240" w:lineRule="auto"/>
        <w:ind w:right="84"/>
        <w:jc w:val="center"/>
        <w:rPr>
          <w:sz w:val="26"/>
          <w:szCs w:val="26"/>
        </w:rPr>
      </w:pPr>
    </w:p>
    <w:p w:rsidR="007739F8" w:rsidRDefault="007739F8" w:rsidP="007739F8">
      <w:pPr>
        <w:pStyle w:val="20"/>
        <w:shd w:val="clear" w:color="auto" w:fill="auto"/>
        <w:spacing w:before="0" w:line="240" w:lineRule="auto"/>
        <w:ind w:right="84"/>
        <w:jc w:val="center"/>
        <w:rPr>
          <w:sz w:val="26"/>
          <w:szCs w:val="26"/>
        </w:rPr>
      </w:pPr>
      <w:r>
        <w:rPr>
          <w:sz w:val="26"/>
          <w:szCs w:val="26"/>
        </w:rPr>
        <w:t>к Административному регламенту</w:t>
      </w:r>
    </w:p>
    <w:p w:rsidR="007739F8" w:rsidRDefault="007739F8" w:rsidP="007739F8">
      <w:pPr>
        <w:pStyle w:val="20"/>
        <w:shd w:val="clear" w:color="auto" w:fill="auto"/>
        <w:spacing w:before="0" w:line="240" w:lineRule="auto"/>
        <w:ind w:right="84"/>
        <w:jc w:val="center"/>
        <w:rPr>
          <w:sz w:val="26"/>
          <w:szCs w:val="26"/>
        </w:rPr>
      </w:pPr>
    </w:p>
    <w:p w:rsidR="007739F8" w:rsidRDefault="007739F8" w:rsidP="007739F8">
      <w:pPr>
        <w:jc w:val="both"/>
        <w:rPr>
          <w:rFonts w:ascii="Times New Roman" w:eastAsia="Times New Roman" w:hAnsi="Times New Roman" w:cs="Times New Roman"/>
          <w:sz w:val="26"/>
          <w:szCs w:val="26"/>
        </w:rPr>
      </w:pPr>
      <w:r w:rsidRPr="006C44F0">
        <w:rPr>
          <w:rFonts w:ascii="Times New Roman" w:eastAsia="Times New Roman" w:hAnsi="Times New Roman" w:cs="Times New Roman"/>
          <w:sz w:val="26"/>
          <w:szCs w:val="26"/>
        </w:rPr>
        <w:t>по предоставлению муниципальной услуги «Предоставление информации о порядке предостав</w:t>
      </w:r>
      <w:r>
        <w:rPr>
          <w:rFonts w:ascii="Times New Roman" w:eastAsia="Times New Roman" w:hAnsi="Times New Roman" w:cs="Times New Roman"/>
          <w:sz w:val="26"/>
          <w:szCs w:val="26"/>
        </w:rPr>
        <w:t>ления жилищно-коммунальных услуг</w:t>
      </w:r>
      <w:r w:rsidRPr="006C44F0">
        <w:rPr>
          <w:rFonts w:ascii="Times New Roman" w:eastAsia="Times New Roman" w:hAnsi="Times New Roman" w:cs="Times New Roman"/>
          <w:sz w:val="26"/>
          <w:szCs w:val="26"/>
        </w:rPr>
        <w:t xml:space="preserve"> населению»</w:t>
      </w:r>
    </w:p>
    <w:p w:rsidR="007739F8" w:rsidRDefault="007739F8" w:rsidP="007739F8">
      <w:pPr>
        <w:pStyle w:val="20"/>
        <w:shd w:val="clear" w:color="auto" w:fill="auto"/>
        <w:spacing w:before="0" w:line="240" w:lineRule="auto"/>
        <w:ind w:right="84"/>
        <w:rPr>
          <w:sz w:val="26"/>
          <w:szCs w:val="26"/>
        </w:rPr>
      </w:pPr>
    </w:p>
    <w:p w:rsidR="007739F8" w:rsidRDefault="007739F8" w:rsidP="007739F8">
      <w:pPr>
        <w:pStyle w:val="20"/>
        <w:shd w:val="clear" w:color="auto" w:fill="auto"/>
        <w:spacing w:before="0" w:line="240" w:lineRule="auto"/>
        <w:ind w:right="84"/>
        <w:rPr>
          <w:sz w:val="26"/>
          <w:szCs w:val="26"/>
        </w:rPr>
      </w:pPr>
    </w:p>
    <w:p w:rsidR="007739F8" w:rsidRDefault="007739F8" w:rsidP="007739F8">
      <w:pPr>
        <w:pStyle w:val="20"/>
        <w:shd w:val="clear" w:color="auto" w:fill="auto"/>
        <w:spacing w:before="0" w:line="240" w:lineRule="auto"/>
        <w:ind w:right="84"/>
        <w:jc w:val="center"/>
        <w:rPr>
          <w:sz w:val="26"/>
          <w:szCs w:val="26"/>
        </w:rPr>
      </w:pPr>
      <w:r>
        <w:rPr>
          <w:sz w:val="26"/>
          <w:szCs w:val="26"/>
        </w:rPr>
        <w:t>Формы результатов (бланки), используемые при предоставлении муниципальной услуги</w:t>
      </w:r>
    </w:p>
    <w:p w:rsidR="007739F8" w:rsidRDefault="007739F8" w:rsidP="007739F8">
      <w:pPr>
        <w:pStyle w:val="20"/>
        <w:shd w:val="clear" w:color="auto" w:fill="auto"/>
        <w:spacing w:before="0" w:line="240" w:lineRule="auto"/>
        <w:ind w:right="84"/>
        <w:rPr>
          <w:sz w:val="26"/>
          <w:szCs w:val="26"/>
        </w:rPr>
      </w:pPr>
    </w:p>
    <w:p w:rsidR="007739F8" w:rsidRPr="007739F8" w:rsidRDefault="007739F8" w:rsidP="007739F8">
      <w:pPr>
        <w:pStyle w:val="20"/>
        <w:shd w:val="clear" w:color="auto" w:fill="auto"/>
        <w:spacing w:before="0" w:line="240" w:lineRule="auto"/>
        <w:ind w:right="84"/>
        <w:jc w:val="center"/>
        <w:rPr>
          <w:b/>
          <w:sz w:val="26"/>
          <w:szCs w:val="26"/>
        </w:rPr>
      </w:pPr>
      <w:r w:rsidRPr="007739F8">
        <w:rPr>
          <w:b/>
          <w:sz w:val="26"/>
          <w:szCs w:val="26"/>
        </w:rPr>
        <w:t>Оформление письменного ответа заявителю</w:t>
      </w:r>
    </w:p>
    <w:p w:rsidR="007739F8" w:rsidRPr="007739F8" w:rsidRDefault="007739F8" w:rsidP="007739F8">
      <w:pPr>
        <w:pStyle w:val="20"/>
        <w:shd w:val="clear" w:color="auto" w:fill="auto"/>
        <w:spacing w:before="0" w:line="240" w:lineRule="auto"/>
        <w:ind w:right="84"/>
        <w:jc w:val="center"/>
        <w:rPr>
          <w:b/>
          <w:sz w:val="26"/>
          <w:szCs w:val="26"/>
        </w:rPr>
      </w:pPr>
    </w:p>
    <w:p w:rsidR="007739F8" w:rsidRDefault="007739F8" w:rsidP="007739F8">
      <w:pPr>
        <w:pStyle w:val="20"/>
        <w:shd w:val="clear" w:color="auto" w:fill="auto"/>
        <w:spacing w:before="0" w:line="240" w:lineRule="auto"/>
        <w:ind w:right="84"/>
        <w:rPr>
          <w:sz w:val="26"/>
          <w:szCs w:val="26"/>
        </w:rPr>
      </w:pPr>
      <w:r>
        <w:rPr>
          <w:sz w:val="26"/>
          <w:szCs w:val="26"/>
        </w:rPr>
        <w:t>Ф. И. О. заявителя</w:t>
      </w:r>
      <w:bookmarkStart w:id="4" w:name="_GoBack"/>
      <w:bookmarkEnd w:id="4"/>
    </w:p>
    <w:p w:rsidR="007739F8" w:rsidRDefault="007739F8" w:rsidP="007739F8">
      <w:pPr>
        <w:pStyle w:val="20"/>
        <w:shd w:val="clear" w:color="auto" w:fill="auto"/>
        <w:spacing w:before="0" w:line="240" w:lineRule="auto"/>
        <w:ind w:right="84"/>
        <w:rPr>
          <w:sz w:val="26"/>
          <w:szCs w:val="26"/>
        </w:rPr>
      </w:pPr>
    </w:p>
    <w:p w:rsidR="007739F8" w:rsidRDefault="007739F8" w:rsidP="007739F8">
      <w:pPr>
        <w:pStyle w:val="20"/>
        <w:shd w:val="clear" w:color="auto" w:fill="auto"/>
        <w:spacing w:before="0" w:line="240" w:lineRule="auto"/>
        <w:ind w:right="84"/>
        <w:rPr>
          <w:sz w:val="26"/>
          <w:szCs w:val="26"/>
        </w:rPr>
      </w:pPr>
      <w:r>
        <w:rPr>
          <w:sz w:val="26"/>
          <w:szCs w:val="26"/>
        </w:rPr>
        <w:t>Адрес:</w:t>
      </w:r>
    </w:p>
    <w:p w:rsidR="007739F8" w:rsidRDefault="007739F8" w:rsidP="007739F8">
      <w:pPr>
        <w:pStyle w:val="20"/>
        <w:shd w:val="clear" w:color="auto" w:fill="auto"/>
        <w:spacing w:before="0" w:line="240" w:lineRule="auto"/>
        <w:ind w:right="84"/>
        <w:rPr>
          <w:sz w:val="26"/>
          <w:szCs w:val="26"/>
        </w:rPr>
      </w:pPr>
    </w:p>
    <w:p w:rsidR="007739F8" w:rsidRDefault="007739F8" w:rsidP="007739F8">
      <w:pPr>
        <w:pStyle w:val="20"/>
        <w:shd w:val="clear" w:color="auto" w:fill="auto"/>
        <w:spacing w:before="0" w:line="240" w:lineRule="auto"/>
        <w:ind w:right="84"/>
        <w:rPr>
          <w:sz w:val="26"/>
          <w:szCs w:val="26"/>
        </w:rPr>
      </w:pPr>
    </w:p>
    <w:p w:rsidR="007739F8" w:rsidRDefault="007739F8" w:rsidP="007739F8">
      <w:pPr>
        <w:pStyle w:val="20"/>
        <w:shd w:val="clear" w:color="auto" w:fill="auto"/>
        <w:spacing w:before="0" w:line="240" w:lineRule="auto"/>
        <w:ind w:left="708" w:right="84" w:firstLine="708"/>
        <w:rPr>
          <w:sz w:val="26"/>
          <w:szCs w:val="26"/>
        </w:rPr>
      </w:pPr>
      <w:r>
        <w:rPr>
          <w:sz w:val="26"/>
          <w:szCs w:val="26"/>
        </w:rPr>
        <w:t>Уважаемый (</w:t>
      </w:r>
      <w:proofErr w:type="spellStart"/>
      <w:r>
        <w:rPr>
          <w:sz w:val="26"/>
          <w:szCs w:val="26"/>
        </w:rPr>
        <w:t>ая</w:t>
      </w:r>
      <w:proofErr w:type="spellEnd"/>
      <w:r>
        <w:rPr>
          <w:sz w:val="26"/>
          <w:szCs w:val="26"/>
        </w:rPr>
        <w:t>) ________________ !</w:t>
      </w:r>
    </w:p>
    <w:p w:rsidR="007739F8" w:rsidRDefault="007739F8" w:rsidP="007739F8">
      <w:pPr>
        <w:pStyle w:val="20"/>
        <w:shd w:val="clear" w:color="auto" w:fill="auto"/>
        <w:spacing w:before="0" w:line="240" w:lineRule="auto"/>
        <w:ind w:right="84"/>
        <w:rPr>
          <w:sz w:val="26"/>
          <w:szCs w:val="26"/>
        </w:rPr>
      </w:pPr>
    </w:p>
    <w:p w:rsidR="007739F8" w:rsidRDefault="007739F8" w:rsidP="007739F8">
      <w:pPr>
        <w:pStyle w:val="20"/>
        <w:shd w:val="clear" w:color="auto" w:fill="auto"/>
        <w:spacing w:before="0" w:line="240" w:lineRule="auto"/>
        <w:ind w:right="84"/>
        <w:rPr>
          <w:sz w:val="26"/>
          <w:szCs w:val="26"/>
        </w:rPr>
      </w:pPr>
    </w:p>
    <w:p w:rsidR="007739F8" w:rsidRDefault="007739F8" w:rsidP="007739F8">
      <w:pPr>
        <w:pStyle w:val="20"/>
        <w:shd w:val="clear" w:color="auto" w:fill="auto"/>
        <w:spacing w:before="0" w:line="240" w:lineRule="auto"/>
        <w:ind w:right="84"/>
        <w:rPr>
          <w:sz w:val="26"/>
          <w:szCs w:val="26"/>
        </w:rPr>
      </w:pPr>
    </w:p>
    <w:p w:rsidR="007739F8" w:rsidRDefault="007739F8" w:rsidP="007739F8">
      <w:pPr>
        <w:pStyle w:val="20"/>
        <w:shd w:val="clear" w:color="auto" w:fill="auto"/>
        <w:spacing w:before="0" w:line="240" w:lineRule="auto"/>
        <w:ind w:right="84"/>
        <w:rPr>
          <w:sz w:val="26"/>
          <w:szCs w:val="26"/>
        </w:rPr>
      </w:pPr>
    </w:p>
    <w:p w:rsidR="007739F8" w:rsidRDefault="007739F8" w:rsidP="007739F8">
      <w:pPr>
        <w:pStyle w:val="20"/>
        <w:shd w:val="clear" w:color="auto" w:fill="auto"/>
        <w:spacing w:before="0" w:line="240" w:lineRule="auto"/>
        <w:ind w:right="84"/>
        <w:rPr>
          <w:sz w:val="26"/>
          <w:szCs w:val="26"/>
        </w:rPr>
      </w:pPr>
    </w:p>
    <w:p w:rsidR="007739F8" w:rsidRDefault="007739F8" w:rsidP="007739F8">
      <w:pPr>
        <w:pStyle w:val="20"/>
        <w:shd w:val="clear" w:color="auto" w:fill="auto"/>
        <w:spacing w:before="0" w:line="240" w:lineRule="auto"/>
        <w:ind w:right="84"/>
        <w:rPr>
          <w:sz w:val="26"/>
          <w:szCs w:val="26"/>
        </w:rPr>
      </w:pPr>
    </w:p>
    <w:p w:rsidR="007739F8" w:rsidRDefault="007739F8" w:rsidP="007739F8">
      <w:pPr>
        <w:pStyle w:val="20"/>
        <w:shd w:val="clear" w:color="auto" w:fill="auto"/>
        <w:spacing w:before="0" w:line="240" w:lineRule="auto"/>
        <w:ind w:right="84"/>
        <w:rPr>
          <w:sz w:val="26"/>
          <w:szCs w:val="26"/>
        </w:rPr>
      </w:pPr>
    </w:p>
    <w:p w:rsidR="007739F8" w:rsidRDefault="007739F8" w:rsidP="007739F8">
      <w:pPr>
        <w:pStyle w:val="20"/>
        <w:shd w:val="clear" w:color="auto" w:fill="auto"/>
        <w:spacing w:before="0" w:line="240" w:lineRule="auto"/>
        <w:ind w:right="84"/>
        <w:rPr>
          <w:sz w:val="26"/>
          <w:szCs w:val="26"/>
        </w:rPr>
      </w:pPr>
    </w:p>
    <w:p w:rsidR="007739F8" w:rsidRDefault="007739F8" w:rsidP="007739F8">
      <w:pPr>
        <w:pStyle w:val="20"/>
        <w:shd w:val="clear" w:color="auto" w:fill="auto"/>
        <w:spacing w:before="0" w:line="240" w:lineRule="auto"/>
        <w:ind w:right="84"/>
        <w:rPr>
          <w:sz w:val="26"/>
          <w:szCs w:val="26"/>
        </w:rPr>
      </w:pPr>
    </w:p>
    <w:p w:rsidR="007739F8" w:rsidRDefault="007739F8" w:rsidP="007739F8">
      <w:pPr>
        <w:pStyle w:val="20"/>
        <w:shd w:val="clear" w:color="auto" w:fill="auto"/>
        <w:spacing w:before="0" w:line="240" w:lineRule="auto"/>
        <w:ind w:right="84"/>
        <w:rPr>
          <w:sz w:val="26"/>
          <w:szCs w:val="26"/>
        </w:rPr>
      </w:pPr>
    </w:p>
    <w:p w:rsidR="007739F8" w:rsidRDefault="007739F8" w:rsidP="007739F8">
      <w:pPr>
        <w:pStyle w:val="20"/>
        <w:shd w:val="clear" w:color="auto" w:fill="auto"/>
        <w:spacing w:before="0" w:line="240" w:lineRule="auto"/>
        <w:ind w:right="84"/>
        <w:rPr>
          <w:sz w:val="26"/>
          <w:szCs w:val="26"/>
        </w:rPr>
      </w:pPr>
    </w:p>
    <w:p w:rsidR="007739F8" w:rsidRDefault="007739F8" w:rsidP="007739F8">
      <w:pPr>
        <w:pStyle w:val="20"/>
        <w:shd w:val="clear" w:color="auto" w:fill="auto"/>
        <w:spacing w:before="0" w:line="240" w:lineRule="auto"/>
        <w:ind w:right="84"/>
        <w:rPr>
          <w:sz w:val="26"/>
          <w:szCs w:val="26"/>
        </w:rPr>
      </w:pPr>
    </w:p>
    <w:p w:rsidR="007739F8" w:rsidRDefault="007739F8" w:rsidP="007739F8">
      <w:pPr>
        <w:pStyle w:val="20"/>
        <w:shd w:val="clear" w:color="auto" w:fill="auto"/>
        <w:spacing w:before="0" w:line="240" w:lineRule="auto"/>
        <w:ind w:right="84"/>
        <w:rPr>
          <w:sz w:val="26"/>
          <w:szCs w:val="26"/>
        </w:rPr>
      </w:pPr>
    </w:p>
    <w:p w:rsidR="007739F8" w:rsidRDefault="007739F8" w:rsidP="007739F8">
      <w:pPr>
        <w:pStyle w:val="20"/>
        <w:shd w:val="clear" w:color="auto" w:fill="auto"/>
        <w:spacing w:before="0" w:line="240" w:lineRule="auto"/>
        <w:ind w:right="84"/>
        <w:rPr>
          <w:sz w:val="26"/>
          <w:szCs w:val="26"/>
        </w:rPr>
      </w:pPr>
    </w:p>
    <w:p w:rsidR="007739F8" w:rsidRDefault="007739F8" w:rsidP="007739F8">
      <w:pPr>
        <w:pStyle w:val="20"/>
        <w:shd w:val="clear" w:color="auto" w:fill="auto"/>
        <w:spacing w:before="0" w:line="240" w:lineRule="auto"/>
        <w:ind w:right="84"/>
        <w:rPr>
          <w:sz w:val="26"/>
          <w:szCs w:val="26"/>
        </w:rPr>
      </w:pPr>
    </w:p>
    <w:p w:rsidR="007739F8" w:rsidRDefault="007739F8" w:rsidP="007739F8">
      <w:pPr>
        <w:pStyle w:val="20"/>
        <w:shd w:val="clear" w:color="auto" w:fill="auto"/>
        <w:spacing w:before="0" w:line="240" w:lineRule="auto"/>
        <w:ind w:right="84"/>
        <w:rPr>
          <w:sz w:val="26"/>
          <w:szCs w:val="26"/>
        </w:rPr>
      </w:pPr>
      <w:r>
        <w:rPr>
          <w:sz w:val="26"/>
          <w:szCs w:val="26"/>
        </w:rPr>
        <w:t xml:space="preserve">Начальник отдела </w:t>
      </w:r>
      <w:proofErr w:type="spellStart"/>
      <w:r>
        <w:rPr>
          <w:sz w:val="26"/>
          <w:szCs w:val="26"/>
        </w:rPr>
        <w:t>жилищно</w:t>
      </w:r>
      <w:proofErr w:type="spellEnd"/>
      <w:r>
        <w:rPr>
          <w:sz w:val="26"/>
          <w:szCs w:val="26"/>
        </w:rPr>
        <w:t>-</w:t>
      </w:r>
    </w:p>
    <w:p w:rsidR="007739F8" w:rsidRDefault="007739F8" w:rsidP="007739F8">
      <w:pPr>
        <w:pStyle w:val="20"/>
        <w:shd w:val="clear" w:color="auto" w:fill="auto"/>
        <w:spacing w:before="0" w:line="240" w:lineRule="auto"/>
        <w:ind w:right="84"/>
        <w:rPr>
          <w:sz w:val="26"/>
          <w:szCs w:val="26"/>
        </w:rPr>
      </w:pPr>
      <w:r>
        <w:rPr>
          <w:sz w:val="26"/>
          <w:szCs w:val="26"/>
        </w:rPr>
        <w:t>коммунального хозяйства</w:t>
      </w:r>
      <w:r>
        <w:rPr>
          <w:sz w:val="26"/>
          <w:szCs w:val="26"/>
        </w:rPr>
        <w:tab/>
      </w:r>
      <w:r>
        <w:rPr>
          <w:sz w:val="26"/>
          <w:szCs w:val="26"/>
        </w:rPr>
        <w:tab/>
      </w:r>
      <w:r>
        <w:rPr>
          <w:sz w:val="26"/>
          <w:szCs w:val="26"/>
        </w:rPr>
        <w:tab/>
      </w:r>
      <w:r>
        <w:rPr>
          <w:sz w:val="26"/>
          <w:szCs w:val="26"/>
        </w:rPr>
        <w:tab/>
        <w:t>________________________</w:t>
      </w:r>
    </w:p>
    <w:p w:rsidR="007739F8" w:rsidRDefault="007739F8" w:rsidP="007739F8">
      <w:pPr>
        <w:pStyle w:val="20"/>
        <w:shd w:val="clear" w:color="auto" w:fill="auto"/>
        <w:spacing w:before="0" w:line="240" w:lineRule="auto"/>
        <w:ind w:right="84"/>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(ФИО)</w:t>
      </w:r>
    </w:p>
    <w:p w:rsidR="007739F8" w:rsidRDefault="007739F8" w:rsidP="007739F8">
      <w:pPr>
        <w:pStyle w:val="20"/>
        <w:shd w:val="clear" w:color="auto" w:fill="auto"/>
        <w:spacing w:before="0" w:line="240" w:lineRule="auto"/>
        <w:ind w:right="84"/>
        <w:rPr>
          <w:sz w:val="26"/>
          <w:szCs w:val="26"/>
        </w:rPr>
      </w:pPr>
    </w:p>
    <w:p w:rsidR="007739F8" w:rsidRDefault="007739F8" w:rsidP="007739F8">
      <w:pPr>
        <w:pStyle w:val="20"/>
        <w:shd w:val="clear" w:color="auto" w:fill="auto"/>
        <w:spacing w:before="0" w:line="240" w:lineRule="auto"/>
        <w:ind w:right="84"/>
        <w:rPr>
          <w:sz w:val="26"/>
          <w:szCs w:val="26"/>
        </w:rPr>
      </w:pPr>
    </w:p>
    <w:p w:rsidR="007739F8" w:rsidRDefault="007739F8" w:rsidP="007739F8">
      <w:pPr>
        <w:pStyle w:val="20"/>
        <w:shd w:val="clear" w:color="auto" w:fill="auto"/>
        <w:spacing w:before="0" w:line="240" w:lineRule="auto"/>
        <w:ind w:right="84"/>
        <w:rPr>
          <w:sz w:val="26"/>
          <w:szCs w:val="26"/>
        </w:rPr>
      </w:pPr>
    </w:p>
    <w:p w:rsidR="007739F8" w:rsidRPr="007739F8" w:rsidRDefault="007739F8" w:rsidP="007739F8">
      <w:pPr>
        <w:pStyle w:val="20"/>
        <w:shd w:val="clear" w:color="auto" w:fill="auto"/>
        <w:spacing w:before="0" w:line="240" w:lineRule="auto"/>
        <w:ind w:right="84"/>
        <w:rPr>
          <w:i/>
          <w:sz w:val="18"/>
          <w:szCs w:val="26"/>
        </w:rPr>
      </w:pPr>
      <w:r w:rsidRPr="007739F8">
        <w:rPr>
          <w:i/>
          <w:sz w:val="18"/>
          <w:szCs w:val="26"/>
        </w:rPr>
        <w:t>ФИО исполнителя</w:t>
      </w:r>
    </w:p>
    <w:p w:rsidR="007739F8" w:rsidRPr="007739F8" w:rsidRDefault="007739F8" w:rsidP="007739F8">
      <w:pPr>
        <w:pStyle w:val="20"/>
        <w:shd w:val="clear" w:color="auto" w:fill="auto"/>
        <w:spacing w:before="0" w:line="240" w:lineRule="auto"/>
        <w:ind w:right="84"/>
        <w:rPr>
          <w:i/>
          <w:sz w:val="18"/>
          <w:szCs w:val="26"/>
        </w:rPr>
      </w:pPr>
      <w:r w:rsidRPr="007739F8">
        <w:rPr>
          <w:i/>
          <w:sz w:val="18"/>
          <w:szCs w:val="26"/>
        </w:rPr>
        <w:t>контактный телефон</w:t>
      </w:r>
    </w:p>
    <w:sectPr w:rsidR="007739F8" w:rsidRPr="007739F8" w:rsidSect="00A81510">
      <w:footerReference w:type="default" r:id="rId10"/>
      <w:pgSz w:w="11900" w:h="16840"/>
      <w:pgMar w:top="993" w:right="1199" w:bottom="993" w:left="140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816" w:rsidRDefault="007C7816">
      <w:r>
        <w:separator/>
      </w:r>
    </w:p>
  </w:endnote>
  <w:endnote w:type="continuationSeparator" w:id="1">
    <w:p w:rsidR="007C7816" w:rsidRDefault="007C7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Franklin Gothic Heavy">
    <w:altName w:val="Arial Black"/>
    <w:charset w:val="CC"/>
    <w:family w:val="swiss"/>
    <w:pitch w:val="variable"/>
    <w:sig w:usb0="00000001" w:usb1="00000000" w:usb2="00000000" w:usb3="00000000" w:csb0="0000009F" w:csb1="00000000"/>
  </w:font>
  <w:font w:name="Franklin Gothic Demi">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8B2" w:rsidRDefault="00BB1956">
    <w:pPr>
      <w:rPr>
        <w:sz w:val="2"/>
        <w:szCs w:val="2"/>
      </w:rPr>
    </w:pPr>
    <w:r w:rsidRPr="00BB1956">
      <w:pict>
        <v:shapetype id="_x0000_t202" coordsize="21600,21600" o:spt="202" path="m,l,21600r21600,l21600,xe">
          <v:stroke joinstyle="miter"/>
          <v:path gradientshapeok="t" o:connecttype="rect"/>
        </v:shapetype>
        <v:shape id="_x0000_s2050" type="#_x0000_t202" style="position:absolute;margin-left:73.5pt;margin-top:757.1pt;width:300.7pt;height:11.5pt;z-index:-251658752;mso-wrap-style:none;mso-wrap-distance-left:5pt;mso-wrap-distance-right:5pt;mso-position-horizontal-relative:page;mso-position-vertical-relative:page" wrapcoords="0 0" filled="f" stroked="f">
          <v:textbox style="mso-next-textbox:#_x0000_s2050;mso-fit-shape-to-text:t" inset="0,0,0,0">
            <w:txbxContent>
              <w:p w:rsidR="00F068B2" w:rsidRDefault="00F068B2">
                <w:pPr>
                  <w:pStyle w:val="a5"/>
                  <w:shd w:val="clear" w:color="auto" w:fill="auto"/>
                  <w:spacing w:line="240" w:lineRule="auto"/>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816" w:rsidRDefault="007C7816"/>
  </w:footnote>
  <w:footnote w:type="continuationSeparator" w:id="1">
    <w:p w:rsidR="007C7816" w:rsidRDefault="007C781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032E0"/>
    <w:multiLevelType w:val="multilevel"/>
    <w:tmpl w:val="D654FC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8A0CEC"/>
    <w:multiLevelType w:val="hybridMultilevel"/>
    <w:tmpl w:val="1D20D71E"/>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443DD7"/>
    <w:multiLevelType w:val="multilevel"/>
    <w:tmpl w:val="325655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470246"/>
    <w:multiLevelType w:val="multilevel"/>
    <w:tmpl w:val="EF80B7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944118"/>
    <w:multiLevelType w:val="multilevel"/>
    <w:tmpl w:val="283CCD6A"/>
    <w:lvl w:ilvl="0">
      <w:start w:val="10"/>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546F54"/>
    <w:multiLevelType w:val="multilevel"/>
    <w:tmpl w:val="B4D02B20"/>
    <w:lvl w:ilvl="0">
      <w:start w:val="1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987B0A"/>
    <w:multiLevelType w:val="multilevel"/>
    <w:tmpl w:val="15E437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C26895"/>
    <w:multiLevelType w:val="hybridMultilevel"/>
    <w:tmpl w:val="7788F7A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555512"/>
    <w:multiLevelType w:val="multilevel"/>
    <w:tmpl w:val="B6BAA188"/>
    <w:lvl w:ilvl="0">
      <w:start w:val="4"/>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CCF141D"/>
    <w:multiLevelType w:val="multilevel"/>
    <w:tmpl w:val="23F25BF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0443199"/>
    <w:multiLevelType w:val="multilevel"/>
    <w:tmpl w:val="F3FC8F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4390A64"/>
    <w:multiLevelType w:val="multilevel"/>
    <w:tmpl w:val="086EAAD4"/>
    <w:lvl w:ilvl="0">
      <w:start w:val="1"/>
      <w:numFmt w:val="decimal"/>
      <w:lvlText w:val="1.%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7ED2090"/>
    <w:multiLevelType w:val="multilevel"/>
    <w:tmpl w:val="E4DEBBB2"/>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3A642FC"/>
    <w:multiLevelType w:val="multilevel"/>
    <w:tmpl w:val="EBE8DA1E"/>
    <w:lvl w:ilvl="0">
      <w:start w:val="3"/>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3EC5225"/>
    <w:multiLevelType w:val="multilevel"/>
    <w:tmpl w:val="7FC413D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5B1A4A5F"/>
    <w:multiLevelType w:val="multilevel"/>
    <w:tmpl w:val="C3D44C8C"/>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CC52D35"/>
    <w:multiLevelType w:val="multilevel"/>
    <w:tmpl w:val="F3386F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5E2491B"/>
    <w:multiLevelType w:val="multilevel"/>
    <w:tmpl w:val="B60C6ECE"/>
    <w:lvl w:ilvl="0">
      <w:start w:val="3"/>
      <w:numFmt w:val="decimal"/>
      <w:lvlText w:val="5.%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5E257B0"/>
    <w:multiLevelType w:val="hybridMultilevel"/>
    <w:tmpl w:val="9DEC06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BD7B15"/>
    <w:multiLevelType w:val="hybridMultilevel"/>
    <w:tmpl w:val="32C8A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3913D6"/>
    <w:multiLevelType w:val="multilevel"/>
    <w:tmpl w:val="5392896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713E3AC7"/>
    <w:multiLevelType w:val="multilevel"/>
    <w:tmpl w:val="F572E28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3EA366A"/>
    <w:multiLevelType w:val="multilevel"/>
    <w:tmpl w:val="BFD609FA"/>
    <w:lvl w:ilvl="0">
      <w:start w:val="1"/>
      <w:numFmt w:val="decimal"/>
      <w:lvlText w:val="3.%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1"/>
    <w:lvlOverride w:ilvl="0">
      <w:startOverride w:val="1"/>
    </w:lvlOverride>
    <w:lvlOverride w:ilvl="1"/>
    <w:lvlOverride w:ilvl="2"/>
    <w:lvlOverride w:ilvl="3"/>
    <w:lvlOverride w:ilvl="4"/>
    <w:lvlOverride w:ilvl="5"/>
    <w:lvlOverride w:ilvl="6"/>
    <w:lvlOverride w:ilvl="7"/>
    <w:lvlOverride w:ilvl="8"/>
  </w:num>
  <w:num w:numId="3">
    <w:abstractNumId w:val="20"/>
  </w:num>
  <w:num w:numId="4">
    <w:abstractNumId w:val="19"/>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14"/>
    <w:lvlOverride w:ilvl="0">
      <w:startOverride w:val="1"/>
    </w:lvlOverride>
    <w:lvlOverride w:ilvl="1"/>
    <w:lvlOverride w:ilvl="2"/>
    <w:lvlOverride w:ilvl="3"/>
    <w:lvlOverride w:ilvl="4"/>
    <w:lvlOverride w:ilvl="5"/>
    <w:lvlOverride w:ilvl="6"/>
    <w:lvlOverride w:ilvl="7"/>
    <w:lvlOverride w:ilvl="8"/>
  </w:num>
  <w:num w:numId="7">
    <w:abstractNumId w:val="16"/>
  </w:num>
  <w:num w:numId="8">
    <w:abstractNumId w:val="2"/>
  </w:num>
  <w:num w:numId="9">
    <w:abstractNumId w:val="3"/>
  </w:num>
  <w:num w:numId="10">
    <w:abstractNumId w:val="21"/>
  </w:num>
  <w:num w:numId="11">
    <w:abstractNumId w:val="4"/>
  </w:num>
  <w:num w:numId="12">
    <w:abstractNumId w:val="5"/>
  </w:num>
  <w:num w:numId="13">
    <w:abstractNumId w:val="13"/>
  </w:num>
  <w:num w:numId="14">
    <w:abstractNumId w:val="8"/>
  </w:num>
  <w:num w:numId="15">
    <w:abstractNumId w:val="10"/>
  </w:num>
  <w:num w:numId="16">
    <w:abstractNumId w:val="15"/>
  </w:num>
  <w:num w:numId="17">
    <w:abstractNumId w:val="0"/>
  </w:num>
  <w:num w:numId="18">
    <w:abstractNumId w:val="22"/>
  </w:num>
  <w:num w:numId="19">
    <w:abstractNumId w:val="17"/>
  </w:num>
  <w:num w:numId="20">
    <w:abstractNumId w:val="18"/>
  </w:num>
  <w:num w:numId="21">
    <w:abstractNumId w:val="6"/>
  </w:num>
  <w:num w:numId="22">
    <w:abstractNumId w:val="7"/>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81"/>
  <w:drawingGridVerticalSpacing w:val="181"/>
  <w:characterSpacingControl w:val="compressPunctuation"/>
  <w:hdrShapeDefaults>
    <o:shapedefaults v:ext="edit" spidmax="2052"/>
    <o:shapelayout v:ext="edit">
      <o:idmap v:ext="edit" data="2"/>
    </o:shapelayout>
  </w:hdrShapeDefaults>
  <w:footnotePr>
    <w:footnote w:id="0"/>
    <w:footnote w:id="1"/>
  </w:footnotePr>
  <w:endnotePr>
    <w:endnote w:id="0"/>
    <w:endnote w:id="1"/>
  </w:endnotePr>
  <w:compat>
    <w:doNotExpandShiftReturn/>
    <w:useFELayout/>
  </w:compat>
  <w:rsids>
    <w:rsidRoot w:val="00CA69F3"/>
    <w:rsid w:val="0001165B"/>
    <w:rsid w:val="00012B32"/>
    <w:rsid w:val="0008726A"/>
    <w:rsid w:val="000E4101"/>
    <w:rsid w:val="001F3849"/>
    <w:rsid w:val="00210E3B"/>
    <w:rsid w:val="00272B2D"/>
    <w:rsid w:val="002C225E"/>
    <w:rsid w:val="00313548"/>
    <w:rsid w:val="003249F2"/>
    <w:rsid w:val="003925CF"/>
    <w:rsid w:val="00442C57"/>
    <w:rsid w:val="004978CA"/>
    <w:rsid w:val="004F5792"/>
    <w:rsid w:val="00503397"/>
    <w:rsid w:val="00530B7A"/>
    <w:rsid w:val="005968A3"/>
    <w:rsid w:val="005A3C8F"/>
    <w:rsid w:val="005C7D8C"/>
    <w:rsid w:val="00602C71"/>
    <w:rsid w:val="00665A88"/>
    <w:rsid w:val="006C2E9C"/>
    <w:rsid w:val="006C44F0"/>
    <w:rsid w:val="007739F8"/>
    <w:rsid w:val="00795469"/>
    <w:rsid w:val="007C7816"/>
    <w:rsid w:val="00846A51"/>
    <w:rsid w:val="008C763D"/>
    <w:rsid w:val="009D15B2"/>
    <w:rsid w:val="009F7AD1"/>
    <w:rsid w:val="00A53793"/>
    <w:rsid w:val="00A81510"/>
    <w:rsid w:val="00B3049B"/>
    <w:rsid w:val="00B91175"/>
    <w:rsid w:val="00BA1D58"/>
    <w:rsid w:val="00BB1956"/>
    <w:rsid w:val="00C12DA2"/>
    <w:rsid w:val="00C94AE4"/>
    <w:rsid w:val="00CA69F3"/>
    <w:rsid w:val="00CF6C29"/>
    <w:rsid w:val="00F068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E410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E4101"/>
    <w:rPr>
      <w:color w:val="0066CC"/>
      <w:u w:val="single"/>
    </w:rPr>
  </w:style>
  <w:style w:type="character" w:customStyle="1" w:styleId="3">
    <w:name w:val="Основной текст (3)_"/>
    <w:basedOn w:val="a0"/>
    <w:link w:val="30"/>
    <w:rsid w:val="000E4101"/>
    <w:rPr>
      <w:rFonts w:ascii="Times New Roman" w:eastAsia="Times New Roman" w:hAnsi="Times New Roman" w:cs="Times New Roman"/>
      <w:b/>
      <w:bCs/>
      <w:i w:val="0"/>
      <w:iCs w:val="0"/>
      <w:smallCaps w:val="0"/>
      <w:strike w:val="0"/>
      <w:u w:val="none"/>
    </w:rPr>
  </w:style>
  <w:style w:type="character" w:customStyle="1" w:styleId="a4">
    <w:name w:val="Колонтитул_"/>
    <w:basedOn w:val="a0"/>
    <w:link w:val="a5"/>
    <w:rsid w:val="000E4101"/>
    <w:rPr>
      <w:rFonts w:ascii="Times New Roman" w:eastAsia="Times New Roman" w:hAnsi="Times New Roman" w:cs="Times New Roman"/>
      <w:b/>
      <w:bCs/>
      <w:i w:val="0"/>
      <w:iCs w:val="0"/>
      <w:smallCaps w:val="0"/>
      <w:strike w:val="0"/>
      <w:u w:val="none"/>
    </w:rPr>
  </w:style>
  <w:style w:type="character" w:customStyle="1" w:styleId="a6">
    <w:name w:val="Колонтитул"/>
    <w:basedOn w:val="a4"/>
    <w:rsid w:val="000E410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_"/>
    <w:basedOn w:val="a0"/>
    <w:link w:val="20"/>
    <w:rsid w:val="000E4101"/>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sid w:val="000E4101"/>
    <w:rPr>
      <w:rFonts w:ascii="Times New Roman" w:eastAsia="Times New Roman" w:hAnsi="Times New Roman" w:cs="Times New Roman"/>
      <w:b w:val="0"/>
      <w:bCs w:val="0"/>
      <w:i w:val="0"/>
      <w:iCs w:val="0"/>
      <w:smallCaps w:val="0"/>
      <w:strike w:val="0"/>
      <w:sz w:val="11"/>
      <w:szCs w:val="11"/>
      <w:u w:val="none"/>
    </w:rPr>
  </w:style>
  <w:style w:type="character" w:customStyle="1" w:styleId="1">
    <w:name w:val="Заголовок №1_"/>
    <w:basedOn w:val="a0"/>
    <w:link w:val="10"/>
    <w:rsid w:val="000E4101"/>
    <w:rPr>
      <w:rFonts w:ascii="Times New Roman" w:eastAsia="Times New Roman" w:hAnsi="Times New Roman" w:cs="Times New Roman"/>
      <w:b/>
      <w:bCs/>
      <w:i w:val="0"/>
      <w:iCs w:val="0"/>
      <w:smallCaps w:val="0"/>
      <w:strike w:val="0"/>
      <w:u w:val="none"/>
    </w:rPr>
  </w:style>
  <w:style w:type="character" w:customStyle="1" w:styleId="5">
    <w:name w:val="Основной текст (5)_"/>
    <w:basedOn w:val="a0"/>
    <w:link w:val="50"/>
    <w:rsid w:val="000E4101"/>
    <w:rPr>
      <w:rFonts w:ascii="Times New Roman" w:eastAsia="Times New Roman" w:hAnsi="Times New Roman" w:cs="Times New Roman"/>
      <w:b w:val="0"/>
      <w:bCs w:val="0"/>
      <w:i w:val="0"/>
      <w:iCs w:val="0"/>
      <w:smallCaps w:val="0"/>
      <w:strike w:val="0"/>
      <w:sz w:val="10"/>
      <w:szCs w:val="10"/>
      <w:u w:val="none"/>
    </w:rPr>
  </w:style>
  <w:style w:type="character" w:customStyle="1" w:styleId="5Cambria85pt-1pt">
    <w:name w:val="Основной текст (5) + Cambria;8;5 pt;Интервал -1 pt"/>
    <w:basedOn w:val="5"/>
    <w:rsid w:val="000E4101"/>
    <w:rPr>
      <w:rFonts w:ascii="Cambria" w:eastAsia="Cambria" w:hAnsi="Cambria" w:cs="Cambria"/>
      <w:b/>
      <w:bCs/>
      <w:i w:val="0"/>
      <w:iCs w:val="0"/>
      <w:smallCaps w:val="0"/>
      <w:strike w:val="0"/>
      <w:color w:val="000000"/>
      <w:spacing w:val="-30"/>
      <w:w w:val="100"/>
      <w:position w:val="0"/>
      <w:sz w:val="17"/>
      <w:szCs w:val="17"/>
      <w:u w:val="none"/>
      <w:lang w:val="ru-RU" w:eastAsia="ru-RU" w:bidi="ru-RU"/>
    </w:rPr>
  </w:style>
  <w:style w:type="character" w:customStyle="1" w:styleId="6">
    <w:name w:val="Основной текст (6)_"/>
    <w:basedOn w:val="a0"/>
    <w:link w:val="60"/>
    <w:rsid w:val="000E4101"/>
    <w:rPr>
      <w:b w:val="0"/>
      <w:bCs w:val="0"/>
      <w:i w:val="0"/>
      <w:iCs w:val="0"/>
      <w:smallCaps w:val="0"/>
      <w:strike w:val="0"/>
      <w:sz w:val="8"/>
      <w:szCs w:val="8"/>
      <w:u w:val="none"/>
    </w:rPr>
  </w:style>
  <w:style w:type="paragraph" w:customStyle="1" w:styleId="30">
    <w:name w:val="Основной текст (3)"/>
    <w:basedOn w:val="a"/>
    <w:link w:val="3"/>
    <w:rsid w:val="000E4101"/>
    <w:pPr>
      <w:shd w:val="clear" w:color="auto" w:fill="FFFFFF"/>
      <w:spacing w:after="240" w:line="274" w:lineRule="exact"/>
    </w:pPr>
    <w:rPr>
      <w:rFonts w:ascii="Times New Roman" w:eastAsia="Times New Roman" w:hAnsi="Times New Roman" w:cs="Times New Roman"/>
      <w:b/>
      <w:bCs/>
    </w:rPr>
  </w:style>
  <w:style w:type="paragraph" w:customStyle="1" w:styleId="a5">
    <w:name w:val="Колонтитул"/>
    <w:basedOn w:val="a"/>
    <w:link w:val="a4"/>
    <w:rsid w:val="000E4101"/>
    <w:pPr>
      <w:shd w:val="clear" w:color="auto" w:fill="FFFFFF"/>
      <w:spacing w:line="0" w:lineRule="atLeast"/>
    </w:pPr>
    <w:rPr>
      <w:rFonts w:ascii="Times New Roman" w:eastAsia="Times New Roman" w:hAnsi="Times New Roman" w:cs="Times New Roman"/>
      <w:b/>
      <w:bCs/>
    </w:rPr>
  </w:style>
  <w:style w:type="paragraph" w:customStyle="1" w:styleId="20">
    <w:name w:val="Основной текст (2)"/>
    <w:basedOn w:val="a"/>
    <w:link w:val="2"/>
    <w:rsid w:val="000E4101"/>
    <w:pPr>
      <w:shd w:val="clear" w:color="auto" w:fill="FFFFFF"/>
      <w:spacing w:before="240" w:line="283" w:lineRule="exact"/>
    </w:pPr>
    <w:rPr>
      <w:rFonts w:ascii="Times New Roman" w:eastAsia="Times New Roman" w:hAnsi="Times New Roman" w:cs="Times New Roman"/>
      <w:sz w:val="22"/>
      <w:szCs w:val="22"/>
    </w:rPr>
  </w:style>
  <w:style w:type="paragraph" w:customStyle="1" w:styleId="40">
    <w:name w:val="Основной текст (4)"/>
    <w:basedOn w:val="a"/>
    <w:link w:val="4"/>
    <w:rsid w:val="000E4101"/>
    <w:pPr>
      <w:shd w:val="clear" w:color="auto" w:fill="FFFFFF"/>
      <w:spacing w:line="283" w:lineRule="exact"/>
      <w:jc w:val="both"/>
    </w:pPr>
    <w:rPr>
      <w:rFonts w:ascii="Times New Roman" w:eastAsia="Times New Roman" w:hAnsi="Times New Roman" w:cs="Times New Roman"/>
      <w:sz w:val="11"/>
      <w:szCs w:val="11"/>
    </w:rPr>
  </w:style>
  <w:style w:type="paragraph" w:customStyle="1" w:styleId="10">
    <w:name w:val="Заголовок №1"/>
    <w:basedOn w:val="a"/>
    <w:link w:val="1"/>
    <w:rsid w:val="000E4101"/>
    <w:pPr>
      <w:shd w:val="clear" w:color="auto" w:fill="FFFFFF"/>
      <w:spacing w:after="840" w:line="0" w:lineRule="atLeast"/>
      <w:jc w:val="center"/>
      <w:outlineLvl w:val="0"/>
    </w:pPr>
    <w:rPr>
      <w:rFonts w:ascii="Times New Roman" w:eastAsia="Times New Roman" w:hAnsi="Times New Roman" w:cs="Times New Roman"/>
      <w:b/>
      <w:bCs/>
    </w:rPr>
  </w:style>
  <w:style w:type="paragraph" w:customStyle="1" w:styleId="50">
    <w:name w:val="Основной текст (5)"/>
    <w:basedOn w:val="a"/>
    <w:link w:val="5"/>
    <w:rsid w:val="000E4101"/>
    <w:pPr>
      <w:shd w:val="clear" w:color="auto" w:fill="FFFFFF"/>
      <w:spacing w:line="0" w:lineRule="atLeast"/>
    </w:pPr>
    <w:rPr>
      <w:rFonts w:ascii="Times New Roman" w:eastAsia="Times New Roman" w:hAnsi="Times New Roman" w:cs="Times New Roman"/>
      <w:sz w:val="10"/>
      <w:szCs w:val="10"/>
    </w:rPr>
  </w:style>
  <w:style w:type="paragraph" w:customStyle="1" w:styleId="60">
    <w:name w:val="Основной текст (6)"/>
    <w:basedOn w:val="a"/>
    <w:link w:val="6"/>
    <w:rsid w:val="000E4101"/>
    <w:pPr>
      <w:shd w:val="clear" w:color="auto" w:fill="FFFFFF"/>
      <w:spacing w:after="180" w:line="0" w:lineRule="atLeast"/>
    </w:pPr>
    <w:rPr>
      <w:sz w:val="8"/>
      <w:szCs w:val="8"/>
    </w:rPr>
  </w:style>
  <w:style w:type="paragraph" w:styleId="a7">
    <w:name w:val="header"/>
    <w:basedOn w:val="a"/>
    <w:link w:val="a8"/>
    <w:uiPriority w:val="99"/>
    <w:unhideWhenUsed/>
    <w:rsid w:val="005968A3"/>
    <w:pPr>
      <w:tabs>
        <w:tab w:val="center" w:pos="4677"/>
        <w:tab w:val="right" w:pos="9355"/>
      </w:tabs>
    </w:pPr>
  </w:style>
  <w:style w:type="character" w:customStyle="1" w:styleId="a8">
    <w:name w:val="Верхний колонтитул Знак"/>
    <w:basedOn w:val="a0"/>
    <w:link w:val="a7"/>
    <w:uiPriority w:val="99"/>
    <w:rsid w:val="005968A3"/>
    <w:rPr>
      <w:color w:val="000000"/>
    </w:rPr>
  </w:style>
  <w:style w:type="paragraph" w:styleId="a9">
    <w:name w:val="footer"/>
    <w:basedOn w:val="a"/>
    <w:link w:val="aa"/>
    <w:uiPriority w:val="99"/>
    <w:unhideWhenUsed/>
    <w:rsid w:val="005968A3"/>
    <w:pPr>
      <w:tabs>
        <w:tab w:val="center" w:pos="4677"/>
        <w:tab w:val="right" w:pos="9355"/>
      </w:tabs>
    </w:pPr>
  </w:style>
  <w:style w:type="character" w:customStyle="1" w:styleId="aa">
    <w:name w:val="Нижний колонтитул Знак"/>
    <w:basedOn w:val="a0"/>
    <w:link w:val="a9"/>
    <w:uiPriority w:val="99"/>
    <w:rsid w:val="005968A3"/>
    <w:rPr>
      <w:color w:val="000000"/>
    </w:rPr>
  </w:style>
  <w:style w:type="paragraph" w:styleId="ab">
    <w:name w:val="No Spacing"/>
    <w:uiPriority w:val="1"/>
    <w:qFormat/>
    <w:rsid w:val="005968A3"/>
    <w:rPr>
      <w:color w:val="000000"/>
    </w:rPr>
  </w:style>
  <w:style w:type="paragraph" w:styleId="ac">
    <w:name w:val="List Paragraph"/>
    <w:basedOn w:val="a"/>
    <w:uiPriority w:val="34"/>
    <w:qFormat/>
    <w:rsid w:val="00A81510"/>
    <w:pPr>
      <w:ind w:left="720"/>
      <w:contextualSpacing/>
    </w:pPr>
  </w:style>
  <w:style w:type="character" w:customStyle="1" w:styleId="21">
    <w:name w:val="Основной текст (2) + Полужирный"/>
    <w:basedOn w:val="2"/>
    <w:rsid w:val="0031354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1pt">
    <w:name w:val="Основной текст (2) + 11 pt;Не полужирный;Не курсив"/>
    <w:basedOn w:val="2"/>
    <w:rsid w:val="00A5379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076350">
      <w:bodyDiv w:val="1"/>
      <w:marLeft w:val="0"/>
      <w:marRight w:val="0"/>
      <w:marTop w:val="0"/>
      <w:marBottom w:val="0"/>
      <w:divBdr>
        <w:top w:val="none" w:sz="0" w:space="0" w:color="auto"/>
        <w:left w:val="none" w:sz="0" w:space="0" w:color="auto"/>
        <w:bottom w:val="none" w:sz="0" w:space="0" w:color="auto"/>
        <w:right w:val="none" w:sz="0" w:space="0" w:color="auto"/>
      </w:divBdr>
    </w:div>
    <w:div w:id="642660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admkasp@mail.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_admkasp@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ABC95-5805-4493-B272-837CC85D6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5279</Words>
  <Characters>30092</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2016-02-04T14:33:00Z</cp:lastPrinted>
  <dcterms:created xsi:type="dcterms:W3CDTF">2017-06-21T08:56:00Z</dcterms:created>
  <dcterms:modified xsi:type="dcterms:W3CDTF">2017-06-21T08:56:00Z</dcterms:modified>
</cp:coreProperties>
</file>